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rsidR="00660BE7" w:rsidRPr="007C3487" w:rsidRDefault="00660BE7" w:rsidP="007C3487">
      <w:pPr>
        <w:spacing w:line="276" w:lineRule="auto"/>
        <w:rPr>
          <w:rFonts w:ascii="Avenir" w:hAnsi="Avenir"/>
          <w:color w:val="ED7D31" w:themeColor="accent2"/>
          <w:sz w:val="24"/>
          <w:szCs w:val="24"/>
        </w:rPr>
      </w:pPr>
      <w:r w:rsidRPr="00B40BAE">
        <w:rPr>
          <w:rFonts w:ascii="Nuffield Health Sans" w:eastAsia="Arial" w:hAnsi="Nuffield Health Sans"/>
          <w:noProof/>
          <w:color w:val="FFFFFF"/>
          <w:sz w:val="72"/>
          <w:szCs w:val="60"/>
        </w:rPr>
        <w:drawing>
          <wp:anchor distT="0" distB="0" distL="114300" distR="114300" simplePos="0" relativeHeight="251676160" behindDoc="1" locked="0" layoutInCell="0" allowOverlap="1" wp14:anchorId="066069E1" wp14:editId="3BCA8739">
            <wp:simplePos x="0" y="0"/>
            <wp:positionH relativeFrom="page">
              <wp:posOffset>-66675</wp:posOffset>
            </wp:positionH>
            <wp:positionV relativeFrom="page">
              <wp:posOffset>-494030</wp:posOffset>
            </wp:positionV>
            <wp:extent cx="4975734" cy="504825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clrChange>
                        <a:clrFrom>
                          <a:srgbClr val="FFFFFF"/>
                        </a:clrFrom>
                        <a:clrTo>
                          <a:srgbClr val="FFFFFF">
                            <a:alpha val="0"/>
                          </a:srgbClr>
                        </a:clrTo>
                      </a:clrChange>
                      <a:extLst/>
                    </a:blip>
                    <a:srcRect/>
                    <a:stretch>
                      <a:fillRect/>
                    </a:stretch>
                  </pic:blipFill>
                  <pic:spPr bwMode="auto">
                    <a:xfrm>
                      <a:off x="0" y="0"/>
                      <a:ext cx="4975734" cy="5048250"/>
                    </a:xfrm>
                    <a:prstGeom prst="rect">
                      <a:avLst/>
                    </a:prstGeom>
                    <a:noFill/>
                  </pic:spPr>
                </pic:pic>
              </a:graphicData>
            </a:graphic>
            <wp14:sizeRelH relativeFrom="margin">
              <wp14:pctWidth>0</wp14:pctWidth>
            </wp14:sizeRelH>
            <wp14:sizeRelV relativeFrom="margin">
              <wp14:pctHeight>0</wp14:pctHeight>
            </wp14:sizeRelV>
          </wp:anchor>
        </w:drawing>
      </w:r>
      <w:r w:rsidR="00155206">
        <w:rPr>
          <w:rFonts w:ascii="Nuffield Health Sans" w:eastAsia="Arial" w:hAnsi="Nuffield Health Sans"/>
          <w:noProof/>
          <w:color w:val="FFFFFF"/>
          <w:sz w:val="72"/>
          <w:szCs w:val="60"/>
        </w:rPr>
        <w:t xml:space="preserve">  </w:t>
      </w:r>
      <w:r w:rsidR="00F33FA5" w:rsidRPr="00B40BAE">
        <w:rPr>
          <w:rFonts w:ascii="Nuffield Health Sans" w:eastAsia="Arial" w:hAnsi="Nuffield Health Sans"/>
          <w:noProof/>
          <w:color w:val="FFFFFF"/>
          <w:sz w:val="72"/>
          <w:szCs w:val="60"/>
        </w:rPr>
        <w:t>May</w:t>
      </w:r>
      <w:r w:rsidRPr="00B40BAE">
        <w:rPr>
          <w:rFonts w:ascii="Nuffield Health Sans" w:eastAsia="Arial" w:hAnsi="Nuffield Health Sans"/>
          <w:color w:val="FFFFFF"/>
          <w:sz w:val="56"/>
          <w:szCs w:val="54"/>
        </w:rPr>
        <w:br/>
      </w:r>
      <w:r w:rsidR="00155206">
        <w:rPr>
          <w:rFonts w:ascii="Nuffield Health Sans" w:eastAsia="Arial" w:hAnsi="Nuffield Health Sans"/>
          <w:color w:val="FFFFFF"/>
          <w:sz w:val="72"/>
          <w:szCs w:val="54"/>
        </w:rPr>
        <w:t xml:space="preserve">  </w:t>
      </w:r>
      <w:r w:rsidRPr="00B40BAE">
        <w:rPr>
          <w:rFonts w:ascii="Nuffield Health Sans" w:eastAsia="Arial" w:hAnsi="Nuffield Health Sans"/>
          <w:color w:val="FFFFFF"/>
          <w:sz w:val="72"/>
          <w:szCs w:val="54"/>
        </w:rPr>
        <w:t>Newsletter</w:t>
      </w:r>
      <w:r w:rsidRPr="008D3654">
        <w:rPr>
          <w:rFonts w:ascii="Arial" w:eastAsia="Arial" w:hAnsi="Arial"/>
          <w:color w:val="FFFFFF"/>
          <w:sz w:val="56"/>
          <w:szCs w:val="70"/>
        </w:rPr>
        <w:t xml:space="preserve"> </w:t>
      </w:r>
      <w:r w:rsidR="007C3487">
        <w:rPr>
          <w:rFonts w:ascii="Arial" w:eastAsia="Arial" w:hAnsi="Arial"/>
          <w:color w:val="FFFFFF"/>
        </w:rPr>
        <w:br/>
        <w:t xml:space="preserve">              </w:t>
      </w:r>
      <w:r w:rsidRPr="007C3487">
        <w:rPr>
          <w:rFonts w:ascii="Avenir" w:eastAsia="Arial" w:hAnsi="Avenir"/>
          <w:color w:val="ED7D31" w:themeColor="accent2"/>
          <w:sz w:val="24"/>
          <w:szCs w:val="24"/>
        </w:rPr>
        <w:t>chris.stone@</w:t>
      </w:r>
      <w:r w:rsidRPr="00F86779">
        <w:rPr>
          <w:rFonts w:ascii="Avenir" w:eastAsia="Arial" w:hAnsi="Avenir"/>
          <w:color w:val="ED7D31"/>
          <w:sz w:val="24"/>
          <w:szCs w:val="24"/>
        </w:rPr>
        <w:t>nuffield</w:t>
      </w:r>
      <w:r w:rsidRPr="007C3487">
        <w:rPr>
          <w:rFonts w:ascii="Avenir" w:eastAsia="Arial" w:hAnsi="Avenir"/>
          <w:color w:val="ED7D31" w:themeColor="accent2"/>
          <w:sz w:val="24"/>
          <w:szCs w:val="24"/>
        </w:rPr>
        <w:t>health.com</w:t>
      </w:r>
    </w:p>
    <w:p w:rsidR="00660BE7" w:rsidRPr="007C3487" w:rsidRDefault="00660BE7" w:rsidP="007C3487">
      <w:pPr>
        <w:spacing w:line="276" w:lineRule="auto"/>
        <w:ind w:right="1180"/>
        <w:rPr>
          <w:rFonts w:ascii="Avenir" w:eastAsia="Arial" w:hAnsi="Avenir"/>
          <w:color w:val="ED7D31" w:themeColor="accent2"/>
          <w:sz w:val="24"/>
          <w:szCs w:val="24"/>
        </w:rPr>
      </w:pPr>
      <w:r w:rsidRPr="007C3487">
        <w:rPr>
          <w:rFonts w:ascii="Avenir" w:eastAsia="Arial" w:hAnsi="Avenir"/>
          <w:color w:val="ED7D31" w:themeColor="accent2"/>
          <w:sz w:val="24"/>
          <w:szCs w:val="24"/>
        </w:rPr>
        <w:t xml:space="preserve">           </w:t>
      </w:r>
      <w:r w:rsidR="00D4314C">
        <w:rPr>
          <w:rFonts w:ascii="Avenir" w:eastAsia="Arial" w:hAnsi="Avenir"/>
          <w:color w:val="ED7D31" w:themeColor="accent2"/>
          <w:sz w:val="24"/>
          <w:szCs w:val="24"/>
        </w:rPr>
        <w:t xml:space="preserve">    </w:t>
      </w:r>
      <w:r w:rsidRPr="007C3487">
        <w:rPr>
          <w:rFonts w:ascii="Avenir" w:eastAsia="Arial" w:hAnsi="Avenir"/>
          <w:color w:val="ED7D31" w:themeColor="accent2"/>
          <w:sz w:val="24"/>
          <w:szCs w:val="24"/>
        </w:rPr>
        <w:t xml:space="preserve"> 07564666471                     </w:t>
      </w:r>
    </w:p>
    <w:p w:rsidR="00660BE7" w:rsidRPr="007C3487" w:rsidRDefault="007C3487" w:rsidP="007C3487">
      <w:pPr>
        <w:spacing w:line="276" w:lineRule="auto"/>
        <w:ind w:right="1180" w:firstLine="720"/>
        <w:rPr>
          <w:rFonts w:ascii="Avenir" w:eastAsia="Arial" w:hAnsi="Avenir"/>
          <w:color w:val="ED7D31" w:themeColor="accent2"/>
          <w:sz w:val="24"/>
          <w:szCs w:val="24"/>
        </w:rPr>
      </w:pPr>
      <w:r>
        <w:rPr>
          <w:rFonts w:ascii="Avenir" w:eastAsia="Arial" w:hAnsi="Avenir"/>
          <w:color w:val="ED7D31" w:themeColor="accent2"/>
          <w:sz w:val="24"/>
          <w:szCs w:val="24"/>
        </w:rPr>
        <w:t xml:space="preserve"> </w:t>
      </w:r>
      <w:r w:rsidR="00660BE7" w:rsidRPr="007C3487">
        <w:rPr>
          <w:rFonts w:ascii="Avenir" w:eastAsia="Arial" w:hAnsi="Avenir"/>
          <w:color w:val="ED7D31" w:themeColor="accent2"/>
          <w:sz w:val="24"/>
          <w:szCs w:val="24"/>
        </w:rPr>
        <w:t>facebook.com/</w:t>
      </w:r>
      <w:proofErr w:type="spellStart"/>
      <w:r w:rsidR="00660BE7" w:rsidRPr="007C3487">
        <w:rPr>
          <w:rFonts w:ascii="Avenir" w:eastAsia="Arial" w:hAnsi="Avenir"/>
          <w:color w:val="ED7D31" w:themeColor="accent2"/>
          <w:sz w:val="24"/>
          <w:szCs w:val="24"/>
        </w:rPr>
        <w:t>chrisstonept</w:t>
      </w:r>
      <w:proofErr w:type="spellEnd"/>
    </w:p>
    <w:p w:rsidR="00660BE7" w:rsidRPr="007C3487" w:rsidRDefault="00660BE7" w:rsidP="007C3487">
      <w:pPr>
        <w:spacing w:line="276" w:lineRule="auto"/>
        <w:ind w:right="1180"/>
        <w:rPr>
          <w:rFonts w:ascii="Avenir" w:eastAsia="Arial" w:hAnsi="Avenir"/>
          <w:color w:val="ED7D31" w:themeColor="accent2"/>
          <w:sz w:val="24"/>
          <w:szCs w:val="24"/>
        </w:rPr>
      </w:pPr>
      <w:r w:rsidRPr="007C3487">
        <w:rPr>
          <w:rFonts w:ascii="Avenir" w:eastAsia="Arial" w:hAnsi="Avenir"/>
          <w:color w:val="ED7D31" w:themeColor="accent2"/>
          <w:sz w:val="24"/>
          <w:szCs w:val="24"/>
        </w:rPr>
        <w:t xml:space="preserve">            </w:t>
      </w:r>
      <w:r w:rsidR="00D4314C">
        <w:rPr>
          <w:rFonts w:ascii="Avenir" w:eastAsia="Arial" w:hAnsi="Avenir"/>
          <w:color w:val="ED7D31" w:themeColor="accent2"/>
          <w:sz w:val="24"/>
          <w:szCs w:val="24"/>
        </w:rPr>
        <w:t xml:space="preserve">    </w:t>
      </w:r>
      <w:proofErr w:type="spellStart"/>
      <w:r w:rsidRPr="007C3487">
        <w:rPr>
          <w:rFonts w:ascii="Avenir" w:eastAsia="Arial" w:hAnsi="Avenir"/>
          <w:color w:val="ED7D31" w:themeColor="accent2"/>
          <w:sz w:val="24"/>
          <w:szCs w:val="24"/>
        </w:rPr>
        <w:t>chrisstonept</w:t>
      </w:r>
      <w:proofErr w:type="spellEnd"/>
    </w:p>
    <w:p w:rsidR="00660BE7" w:rsidRPr="006534E3" w:rsidRDefault="00660BE7" w:rsidP="00660BE7">
      <w:pPr>
        <w:spacing w:line="368" w:lineRule="auto"/>
        <w:ind w:left="1060" w:right="1180"/>
      </w:pPr>
    </w:p>
    <w:p w:rsidR="00660BE7" w:rsidRDefault="00660BE7" w:rsidP="00660BE7">
      <w:pPr>
        <w:spacing w:line="200" w:lineRule="exact"/>
        <w:rPr>
          <w:sz w:val="24"/>
          <w:szCs w:val="24"/>
        </w:rPr>
      </w:pPr>
    </w:p>
    <w:p w:rsidR="00660BE7" w:rsidRDefault="00A363B3" w:rsidP="00660BE7">
      <w:pPr>
        <w:spacing w:line="200" w:lineRule="exact"/>
        <w:rPr>
          <w:sz w:val="24"/>
          <w:szCs w:val="24"/>
        </w:rPr>
      </w:pPr>
      <w:r w:rsidRPr="007C3487">
        <w:rPr>
          <w:rFonts w:ascii="Avenir" w:eastAsia="Arial" w:hAnsi="Avenir"/>
          <w:noProof/>
          <w:color w:val="ED7D31" w:themeColor="accent2"/>
          <w:sz w:val="24"/>
          <w:szCs w:val="24"/>
        </w:rPr>
        <mc:AlternateContent>
          <mc:Choice Requires="wps">
            <w:drawing>
              <wp:anchor distT="45720" distB="45720" distL="114300" distR="114300" simplePos="0" relativeHeight="251706880" behindDoc="0" locked="0" layoutInCell="1" allowOverlap="1" wp14:anchorId="1EDC40E8" wp14:editId="02B2D702">
                <wp:simplePos x="0" y="0"/>
                <wp:positionH relativeFrom="margin">
                  <wp:posOffset>4079875</wp:posOffset>
                </wp:positionH>
                <wp:positionV relativeFrom="paragraph">
                  <wp:posOffset>173990</wp:posOffset>
                </wp:positionV>
                <wp:extent cx="2621280" cy="1419225"/>
                <wp:effectExtent l="0" t="0" r="26670" b="28575"/>
                <wp:wrapSquare wrapText="bothSides"/>
                <wp:docPr id="5" name="Text Box 5"/>
                <wp:cNvGraphicFramePr/>
                <a:graphic xmlns:a="http://schemas.openxmlformats.org/drawingml/2006/main">
                  <a:graphicData uri="http://schemas.microsoft.com/office/word/2010/wordprocessingShape">
                    <wps:wsp>
                      <wps:cNvSpPr txBox="1"/>
                      <wps:spPr>
                        <a:xfrm>
                          <a:off x="0" y="0"/>
                          <a:ext cx="2621280" cy="1419225"/>
                        </a:xfrm>
                        <a:prstGeom prst="rect">
                          <a:avLst/>
                        </a:prstGeom>
                        <a:solidFill>
                          <a:prstClr val="white"/>
                        </a:solidFill>
                        <a:ln w="6350">
                          <a:solidFill>
                            <a:prstClr val="black"/>
                          </a:solidFill>
                        </a:ln>
                      </wps:spPr>
                      <wps:txbx>
                        <w:txbxContent>
                          <w:p w:rsidR="00EA0CEF" w:rsidRPr="007C3487" w:rsidRDefault="00EA0CEF" w:rsidP="00EA0CEF">
                            <w:pPr>
                              <w:jc w:val="center"/>
                              <w:rPr>
                                <w:rFonts w:ascii="Avenir" w:hAnsi="Avenir"/>
                                <w:sz w:val="22"/>
                                <w:szCs w:val="22"/>
                              </w:rPr>
                            </w:pPr>
                            <w:r w:rsidRPr="007C3487">
                              <w:rPr>
                                <w:rFonts w:ascii="Nuffield Health Sans" w:hAnsi="Nuffield Health Sans"/>
                                <w:color w:val="ED7D31" w:themeColor="accent2"/>
                                <w:sz w:val="28"/>
                                <w:szCs w:val="28"/>
                              </w:rPr>
                              <w:t>Nutritional Nugget</w:t>
                            </w:r>
                            <w:r>
                              <w:rPr>
                                <w:rFonts w:ascii="Arial" w:hAnsi="Arial"/>
                                <w:color w:val="ED7D31" w:themeColor="accent2"/>
                                <w:sz w:val="28"/>
                                <w:szCs w:val="28"/>
                              </w:rPr>
                              <w:br/>
                            </w:r>
                            <w:r>
                              <w:rPr>
                                <w:rFonts w:ascii="Arial" w:hAnsi="Arial"/>
                                <w:color w:val="000000" w:themeColor="text1"/>
                                <w:sz w:val="10"/>
                                <w:szCs w:val="10"/>
                              </w:rPr>
                              <w:br/>
                            </w:r>
                            <w:r w:rsidRPr="007C3487">
                              <w:rPr>
                                <w:rFonts w:ascii="Avenir" w:hAnsi="Avenir"/>
                                <w:b/>
                                <w:color w:val="ED7D31" w:themeColor="accent2"/>
                                <w:sz w:val="22"/>
                                <w:szCs w:val="22"/>
                              </w:rPr>
                              <w:t>Q:</w:t>
                            </w:r>
                            <w:r w:rsidRPr="007C3487">
                              <w:rPr>
                                <w:rFonts w:ascii="Avenir" w:hAnsi="Avenir"/>
                                <w:color w:val="ED7D31" w:themeColor="accent2"/>
                                <w:sz w:val="22"/>
                                <w:szCs w:val="22"/>
                              </w:rPr>
                              <w:t xml:space="preserve"> </w:t>
                            </w:r>
                            <w:r w:rsidR="00204B44" w:rsidRPr="007C3487">
                              <w:rPr>
                                <w:rFonts w:ascii="Avenir" w:hAnsi="Avenir"/>
                                <w:sz w:val="22"/>
                                <w:szCs w:val="22"/>
                              </w:rPr>
                              <w:t>How many calories are there in 1 gram of fat, carbohydrate and protein?</w:t>
                            </w:r>
                            <w:r w:rsidRPr="007C3487">
                              <w:rPr>
                                <w:rFonts w:ascii="Avenir" w:hAnsi="Avenir"/>
                                <w:color w:val="000000" w:themeColor="text1"/>
                                <w:sz w:val="22"/>
                                <w:szCs w:val="22"/>
                              </w:rPr>
                              <w:br/>
                            </w:r>
                            <w:r w:rsidRPr="007C3487">
                              <w:rPr>
                                <w:rFonts w:ascii="Avenir" w:hAnsi="Avenir"/>
                                <w:color w:val="000000" w:themeColor="text1"/>
                                <w:sz w:val="22"/>
                                <w:szCs w:val="22"/>
                              </w:rPr>
                              <w:br/>
                            </w:r>
                            <w:r w:rsidRPr="007C3487">
                              <w:rPr>
                                <w:rFonts w:ascii="Avenir" w:hAnsi="Avenir"/>
                                <w:b/>
                                <w:color w:val="ED7D31" w:themeColor="accent2"/>
                                <w:sz w:val="22"/>
                                <w:szCs w:val="22"/>
                              </w:rPr>
                              <w:t>A:</w:t>
                            </w:r>
                            <w:r w:rsidR="00204B44" w:rsidRPr="007C3487">
                              <w:rPr>
                                <w:rFonts w:ascii="Avenir" w:hAnsi="Avenir"/>
                                <w:color w:val="ED7D31" w:themeColor="accent2"/>
                                <w:sz w:val="22"/>
                                <w:szCs w:val="22"/>
                              </w:rPr>
                              <w:t xml:space="preserve"> </w:t>
                            </w:r>
                            <w:r w:rsidR="00204B44" w:rsidRPr="007C3487">
                              <w:rPr>
                                <w:rFonts w:ascii="Avenir" w:hAnsi="Avenir"/>
                                <w:sz w:val="22"/>
                                <w:szCs w:val="22"/>
                              </w:rPr>
                              <w:t>Fat – 9 calories</w:t>
                            </w:r>
                            <w:r w:rsidR="00204B44" w:rsidRPr="007C3487">
                              <w:rPr>
                                <w:rFonts w:ascii="Avenir" w:hAnsi="Avenir"/>
                                <w:sz w:val="22"/>
                                <w:szCs w:val="22"/>
                              </w:rPr>
                              <w:br/>
                              <w:t>Carbohydrate – 4 calories</w:t>
                            </w:r>
                            <w:r w:rsidR="00204B44" w:rsidRPr="007C3487">
                              <w:rPr>
                                <w:rFonts w:ascii="Avenir" w:hAnsi="Avenir"/>
                                <w:sz w:val="22"/>
                                <w:szCs w:val="22"/>
                              </w:rPr>
                              <w:br/>
                              <w:t>Protein -  4 calories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EDC40E8" id="_x0000_t202" coordsize="21600,21600" o:spt="202" path="m,l,21600r21600,l21600,xe">
                <v:stroke joinstyle="miter"/>
                <v:path gradientshapeok="t" o:connecttype="rect"/>
              </v:shapetype>
              <v:shape id="Text Box 5" o:spid="_x0000_s1026" type="#_x0000_t202" style="position:absolute;margin-left:321.25pt;margin-top:13.7pt;width:206.4pt;height:111.75pt;z-index:25170688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" strokeweight=".5pt">
                <v:textbox>
                  <w:txbxContent>
                    <w:p w:rsidR="00EA0CEF" w:rsidRPr="007C3487" w:rsidRDefault="00EA0CEF" w:rsidP="00EA0CEF">
                      <w:pPr>
                        <w:jc w:val="center"/>
                        <w:rPr>
                          <w:rFonts w:ascii="Avenir" w:hAnsi="Avenir"/>
                          <w:sz w:val="22"/>
                          <w:szCs w:val="22"/>
                        </w:rPr>
                      </w:pPr>
                      <w:r w:rsidRPr="007C3487">
                        <w:rPr>
                          <w:rFonts w:ascii="Nuffield Health Sans" w:hAnsi="Nuffield Health Sans"/>
                          <w:color w:val="ED7D31" w:themeColor="accent2"/>
                          <w:sz w:val="28"/>
                          <w:szCs w:val="28"/>
                        </w:rPr>
                        <w:t>Nutritional Nugget</w:t>
                      </w:r>
                      <w:r>
                        <w:rPr>
                          <w:rFonts w:ascii="Arial" w:hAnsi="Arial"/>
                          <w:color w:val="ED7D31" w:themeColor="accent2"/>
                          <w:sz w:val="28"/>
                          <w:szCs w:val="28"/>
                        </w:rPr>
                        <w:br/>
                      </w:r>
                      <w:r>
                        <w:rPr>
                          <w:rFonts w:ascii="Arial" w:hAnsi="Arial"/>
                          <w:color w:val="000000" w:themeColor="text1"/>
                          <w:sz w:val="10"/>
                          <w:szCs w:val="10"/>
                        </w:rPr>
                        <w:br/>
                      </w:r>
                      <w:r w:rsidRPr="007C3487">
                        <w:rPr>
                          <w:rFonts w:ascii="Avenir" w:hAnsi="Avenir"/>
                          <w:b/>
                          <w:color w:val="ED7D31" w:themeColor="accent2"/>
                          <w:sz w:val="22"/>
                          <w:szCs w:val="22"/>
                        </w:rPr>
                        <w:t>Q:</w:t>
                      </w:r>
                      <w:r w:rsidRPr="007C3487">
                        <w:rPr>
                          <w:rFonts w:ascii="Avenir" w:hAnsi="Avenir"/>
                          <w:color w:val="ED7D31" w:themeColor="accent2"/>
                          <w:sz w:val="22"/>
                          <w:szCs w:val="22"/>
                        </w:rPr>
                        <w:t xml:space="preserve"> </w:t>
                      </w:r>
                      <w:r w:rsidR="00204B44" w:rsidRPr="007C3487">
                        <w:rPr>
                          <w:rFonts w:ascii="Avenir" w:hAnsi="Avenir"/>
                          <w:sz w:val="22"/>
                          <w:szCs w:val="22"/>
                        </w:rPr>
                        <w:t>How many calories are there in 1 gram of fat, carbohydrate and protein?</w:t>
                      </w:r>
                      <w:r w:rsidRPr="007C3487">
                        <w:rPr>
                          <w:rFonts w:ascii="Avenir" w:hAnsi="Avenir"/>
                          <w:color w:val="000000" w:themeColor="text1"/>
                          <w:sz w:val="22"/>
                          <w:szCs w:val="22"/>
                        </w:rPr>
                        <w:br/>
                      </w:r>
                      <w:r w:rsidRPr="007C3487">
                        <w:rPr>
                          <w:rFonts w:ascii="Avenir" w:hAnsi="Avenir"/>
                          <w:color w:val="000000" w:themeColor="text1"/>
                          <w:sz w:val="22"/>
                          <w:szCs w:val="22"/>
                        </w:rPr>
                        <w:br/>
                      </w:r>
                      <w:r w:rsidRPr="007C3487">
                        <w:rPr>
                          <w:rFonts w:ascii="Avenir" w:hAnsi="Avenir"/>
                          <w:b/>
                          <w:color w:val="ED7D31" w:themeColor="accent2"/>
                          <w:sz w:val="22"/>
                          <w:szCs w:val="22"/>
                        </w:rPr>
                        <w:t>A:</w:t>
                      </w:r>
                      <w:r w:rsidR="00204B44" w:rsidRPr="007C3487">
                        <w:rPr>
                          <w:rFonts w:ascii="Avenir" w:hAnsi="Avenir"/>
                          <w:color w:val="ED7D31" w:themeColor="accent2"/>
                          <w:sz w:val="22"/>
                          <w:szCs w:val="22"/>
                        </w:rPr>
                        <w:t xml:space="preserve"> </w:t>
                      </w:r>
                      <w:r w:rsidR="00204B44" w:rsidRPr="007C3487">
                        <w:rPr>
                          <w:rFonts w:ascii="Avenir" w:hAnsi="Avenir"/>
                          <w:sz w:val="22"/>
                          <w:szCs w:val="22"/>
                        </w:rPr>
                        <w:t>Fat – 9 calories</w:t>
                      </w:r>
                      <w:r w:rsidR="00204B44" w:rsidRPr="007C3487">
                        <w:rPr>
                          <w:rFonts w:ascii="Avenir" w:hAnsi="Avenir"/>
                          <w:sz w:val="22"/>
                          <w:szCs w:val="22"/>
                        </w:rPr>
                        <w:br/>
                        <w:t>Carbohydrate – 4 calories</w:t>
                      </w:r>
                      <w:r w:rsidR="00204B44" w:rsidRPr="007C3487">
                        <w:rPr>
                          <w:rFonts w:ascii="Avenir" w:hAnsi="Avenir"/>
                          <w:sz w:val="22"/>
                          <w:szCs w:val="22"/>
                        </w:rPr>
                        <w:br/>
                        <w:t>Protein -  4 calories</w:t>
                      </w:r>
                    </w:p>
                  </w:txbxContent>
                </v:textbox>
                <w10:wrap type="square" anchorx="margin"/>
              </v:shape>
            </w:pict>
          </mc:Fallback>
        </mc:AlternateContent>
      </w: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F33FA5" w:rsidRDefault="00F33FA5" w:rsidP="00660BE7">
      <w:pPr>
        <w:spacing w:line="200" w:lineRule="exact"/>
        <w:rPr>
          <w:rFonts w:ascii="Tahoma" w:eastAsia="Arial" w:hAnsi="Tahoma" w:cs="Tahoma"/>
          <w:bCs/>
          <w:i/>
          <w:noProof/>
          <w:color w:val="ED7D31" w:themeColor="accent2"/>
          <w:sz w:val="40"/>
          <w:szCs w:val="40"/>
          <w:u w:val="single"/>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p>
    <w:p w:rsidR="00660BE7" w:rsidRDefault="00660BE7" w:rsidP="00660BE7">
      <w:pPr>
        <w:spacing w:line="200" w:lineRule="exact"/>
        <w:rPr>
          <w:sz w:val="24"/>
          <w:szCs w:val="24"/>
        </w:rPr>
      </w:pPr>
      <w:bookmarkStart w:id="0" w:name="_GoBack"/>
      <w:bookmarkEnd w:id="0"/>
    </w:p>
    <w:p w:rsidR="00660BE7" w:rsidRDefault="00660BE7" w:rsidP="00660BE7">
      <w:pPr>
        <w:spacing w:line="200" w:lineRule="exact"/>
        <w:rPr>
          <w:sz w:val="24"/>
          <w:szCs w:val="24"/>
        </w:rPr>
      </w:pPr>
    </w:p>
    <w:p w:rsidR="00F33FA5" w:rsidRDefault="00155206" w:rsidP="004C4BC9">
      <w:pPr>
        <w:pStyle w:val="NormalWeb"/>
        <w:shd w:val="clear" w:color="auto" w:fill="FFFFFF"/>
        <w:spacing w:before="90" w:beforeAutospacing="0" w:after="90" w:afterAutospacing="0"/>
        <w:rPr>
          <w:rFonts w:ascii="Calibri" w:eastAsia="Times New Roman" w:hAnsi="Calibri" w:cs="Calibri"/>
          <w:color w:val="000000" w:themeColor="text1"/>
        </w:rPr>
      </w:pPr>
      <w:r w:rsidRPr="007C3487">
        <w:rPr>
          <w:rFonts w:ascii="Nuffield Health Sans" w:eastAsia="Arial" w:hAnsi="Nuffield Health Sans"/>
          <w:noProof/>
          <w:color w:val="FFFFFF"/>
          <w:sz w:val="72"/>
          <w:szCs w:val="60"/>
        </w:rPr>
        <w:drawing>
          <wp:anchor distT="0" distB="0" distL="114300" distR="114300" simplePos="0" relativeHeight="251708928" behindDoc="1" locked="0" layoutInCell="1" allowOverlap="1">
            <wp:simplePos x="0" y="0"/>
            <wp:positionH relativeFrom="column">
              <wp:posOffset>1428750</wp:posOffset>
            </wp:positionH>
            <wp:positionV relativeFrom="paragraph">
              <wp:posOffset>1790065</wp:posOffset>
            </wp:positionV>
            <wp:extent cx="1466850" cy="1854200"/>
            <wp:effectExtent l="0" t="0" r="0" b="0"/>
            <wp:wrapTight wrapText="bothSides">
              <wp:wrapPolygon edited="0">
                <wp:start x="0" y="0"/>
                <wp:lineTo x="0" y="21304"/>
                <wp:lineTo x="21319" y="21304"/>
                <wp:lineTo x="21319"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LateralX1.jpg"/>
                    <pic:cNvPicPr/>
                  </pic:nvPicPr>
                  <pic:blipFill>
                    <a:blip r:embed="rId9" cstate="print">
                      <a:extLst>
                        <a:ext uri="{BEBA8EAE-BF5A-486C-A8C5-ECC9F3942E4B}">
                          <a14:imgProps xmlns:a14="http://schemas.microsoft.com/office/drawing/2010/main">
                            <a14:imgLayer r:embed="rId10">
                              <a14:imgEffect>
                                <a14:sharpenSoften amount="37000"/>
                              </a14:imgEffect>
                              <a14:imgEffect>
                                <a14:brightnessContrast bright="40000"/>
                              </a14:imgEffect>
                            </a14:imgLayer>
                          </a14:imgProps>
                        </a:ext>
                        <a:ext uri="{28A0092B-C50C-407E-A947-70E740481C1C}">
                          <a14:useLocalDpi xmlns:a14="http://schemas.microsoft.com/office/drawing/2010/main" val="0"/>
                        </a:ext>
                      </a:extLst>
                    </a:blip>
                    <a:stretch>
                      <a:fillRect/>
                    </a:stretch>
                  </pic:blipFill>
                  <pic:spPr>
                    <a:xfrm>
                      <a:off x="0" y="0"/>
                      <a:ext cx="1466850" cy="1854200"/>
                    </a:xfrm>
                    <a:prstGeom prst="rect">
                      <a:avLst/>
                    </a:prstGeom>
                  </pic:spPr>
                </pic:pic>
              </a:graphicData>
            </a:graphic>
            <wp14:sizeRelH relativeFrom="page">
              <wp14:pctWidth>0</wp14:pctWidth>
            </wp14:sizeRelH>
            <wp14:sizeRelV relativeFrom="page">
              <wp14:pctHeight>0</wp14:pctHeight>
            </wp14:sizeRelV>
          </wp:anchor>
        </w:drawing>
      </w:r>
      <w:r w:rsidRPr="007C3487">
        <w:rPr>
          <w:rFonts w:ascii="Nuffield Health Sans" w:eastAsia="Arial" w:hAnsi="Nuffield Health Sans"/>
          <w:noProof/>
          <w:color w:val="FFFFFF"/>
          <w:sz w:val="72"/>
          <w:szCs w:val="60"/>
        </w:rPr>
        <w:drawing>
          <wp:anchor distT="0" distB="0" distL="114300" distR="114300" simplePos="0" relativeHeight="251707904" behindDoc="1" locked="0" layoutInCell="1" allowOverlap="1">
            <wp:simplePos x="0" y="0"/>
            <wp:positionH relativeFrom="margin">
              <wp:align>left</wp:align>
            </wp:positionH>
            <wp:positionV relativeFrom="paragraph">
              <wp:posOffset>1790065</wp:posOffset>
            </wp:positionV>
            <wp:extent cx="1612900" cy="1847850"/>
            <wp:effectExtent l="0" t="0" r="6350" b="0"/>
            <wp:wrapTight wrapText="bothSides">
              <wp:wrapPolygon edited="0">
                <wp:start x="0" y="0"/>
                <wp:lineTo x="0" y="21377"/>
                <wp:lineTo x="21430" y="21377"/>
                <wp:lineTo x="2143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ateralX.jpg"/>
                    <pic:cNvPicPr/>
                  </pic:nvPicPr>
                  <pic:blipFill>
                    <a:blip r:embed="rId11" cstate="print">
                      <a:extLst>
                        <a:ext uri="{BEBA8EAE-BF5A-486C-A8C5-ECC9F3942E4B}">
                          <a14:imgProps xmlns:a14="http://schemas.microsoft.com/office/drawing/2010/main">
                            <a14:imgLayer r:embed="rId12">
                              <a14:imgEffect>
                                <a14:brightnessContrast contrast="-40000"/>
                              </a14:imgEffect>
                            </a14:imgLayer>
                          </a14:imgProps>
                        </a:ext>
                        <a:ext uri="{28A0092B-C50C-407E-A947-70E740481C1C}">
                          <a14:useLocalDpi xmlns:a14="http://schemas.microsoft.com/office/drawing/2010/main" val="0"/>
                        </a:ext>
                      </a:extLst>
                    </a:blip>
                    <a:stretch>
                      <a:fillRect/>
                    </a:stretch>
                  </pic:blipFill>
                  <pic:spPr>
                    <a:xfrm>
                      <a:off x="0" y="0"/>
                      <a:ext cx="1612900" cy="1847850"/>
                    </a:xfrm>
                    <a:prstGeom prst="rect">
                      <a:avLst/>
                    </a:prstGeom>
                  </pic:spPr>
                </pic:pic>
              </a:graphicData>
            </a:graphic>
            <wp14:sizeRelH relativeFrom="page">
              <wp14:pctWidth>0</wp14:pctWidth>
            </wp14:sizeRelH>
            <wp14:sizeRelV relativeFrom="page">
              <wp14:pctHeight>0</wp14:pctHeight>
            </wp14:sizeRelV>
          </wp:anchor>
        </w:drawing>
      </w:r>
      <w:r>
        <w:rPr>
          <w:rFonts w:ascii="Nuffield Health Sans" w:eastAsia="Times New Roman" w:hAnsi="Nuffield Health Sans" w:cs="Calibri"/>
          <w:color w:val="ED7D31" w:themeColor="accent2"/>
          <w:sz w:val="28"/>
          <w:szCs w:val="26"/>
        </w:rPr>
        <w:br/>
      </w:r>
      <w:r w:rsidR="00F33FA5" w:rsidRPr="007C3487">
        <w:rPr>
          <w:rFonts w:ascii="Nuffield Health Sans" w:eastAsia="Times New Roman" w:hAnsi="Nuffield Health Sans" w:cs="Calibri"/>
          <w:color w:val="ED7D31" w:themeColor="accent2"/>
          <w:sz w:val="28"/>
          <w:szCs w:val="26"/>
        </w:rPr>
        <w:t xml:space="preserve">New Equipment – The Lateral </w:t>
      </w:r>
      <w:proofErr w:type="spellStart"/>
      <w:r w:rsidR="00F33FA5" w:rsidRPr="007C3487">
        <w:rPr>
          <w:rFonts w:ascii="Nuffield Health Sans" w:eastAsia="Times New Roman" w:hAnsi="Nuffield Health Sans" w:cs="Calibri"/>
          <w:color w:val="ED7D31" w:themeColor="accent2"/>
          <w:sz w:val="28"/>
          <w:szCs w:val="26"/>
        </w:rPr>
        <w:t>Crosstrainer</w:t>
      </w:r>
      <w:proofErr w:type="spellEnd"/>
      <w:r w:rsidR="00F33FA5" w:rsidRPr="007C3487">
        <w:rPr>
          <w:rFonts w:ascii="Nuffield Health Sans" w:eastAsia="Times New Roman" w:hAnsi="Nuffield Health Sans" w:cs="Calibri"/>
          <w:sz w:val="26"/>
          <w:szCs w:val="26"/>
        </w:rPr>
        <w:br/>
      </w:r>
      <w:r>
        <w:rPr>
          <w:rFonts w:ascii="Avenir" w:eastAsia="Times New Roman" w:hAnsi="Avenir" w:cs="Calibri"/>
          <w:sz w:val="22"/>
          <w:szCs w:val="22"/>
        </w:rPr>
        <w:br/>
      </w:r>
      <w:r w:rsidR="002C1668">
        <w:rPr>
          <w:rFonts w:ascii="Avenir" w:eastAsia="Times New Roman" w:hAnsi="Avenir" w:cs="Calibri"/>
          <w:sz w:val="22"/>
          <w:szCs w:val="22"/>
        </w:rPr>
        <w:t>With the recent refurb there are</w:t>
      </w:r>
      <w:r w:rsidR="00204B44" w:rsidRPr="007C3487">
        <w:rPr>
          <w:rFonts w:ascii="Avenir" w:eastAsia="Times New Roman" w:hAnsi="Avenir" w:cs="Calibri"/>
          <w:sz w:val="22"/>
          <w:szCs w:val="22"/>
        </w:rPr>
        <w:t xml:space="preserve"> now l</w:t>
      </w:r>
      <w:r w:rsidR="00F33FA5" w:rsidRPr="007C3487">
        <w:rPr>
          <w:rFonts w:ascii="Avenir" w:eastAsia="Times New Roman" w:hAnsi="Avenir" w:cs="Calibri"/>
          <w:sz w:val="22"/>
          <w:szCs w:val="22"/>
        </w:rPr>
        <w:t xml:space="preserve">ots of new </w:t>
      </w:r>
      <w:r w:rsidR="002C1668">
        <w:rPr>
          <w:rFonts w:ascii="Avenir" w:eastAsia="Times New Roman" w:hAnsi="Avenir" w:cs="Calibri"/>
          <w:sz w:val="22"/>
          <w:szCs w:val="22"/>
        </w:rPr>
        <w:t xml:space="preserve">pieces of </w:t>
      </w:r>
      <w:r w:rsidR="00F33FA5" w:rsidRPr="007C3487">
        <w:rPr>
          <w:rFonts w:ascii="Avenir" w:eastAsia="Times New Roman" w:hAnsi="Avenir" w:cs="Calibri"/>
          <w:sz w:val="22"/>
          <w:szCs w:val="22"/>
        </w:rPr>
        <w:t>kit to tr</w:t>
      </w:r>
      <w:r w:rsidR="007C3487">
        <w:rPr>
          <w:rFonts w:ascii="Avenir" w:eastAsia="Times New Roman" w:hAnsi="Avenir" w:cs="Calibri"/>
          <w:sz w:val="22"/>
          <w:szCs w:val="22"/>
        </w:rPr>
        <w:t>y out.</w:t>
      </w:r>
      <w:r w:rsidR="00204B44" w:rsidRPr="007C3487">
        <w:rPr>
          <w:rFonts w:ascii="Avenir" w:eastAsia="Times New Roman" w:hAnsi="Avenir" w:cs="Calibri"/>
          <w:sz w:val="22"/>
          <w:szCs w:val="22"/>
        </w:rPr>
        <w:t xml:space="preserve"> You may have noticed one</w:t>
      </w:r>
      <w:r w:rsidR="00F33FA5" w:rsidRPr="007C3487">
        <w:rPr>
          <w:rFonts w:ascii="Avenir" w:eastAsia="Times New Roman" w:hAnsi="Avenir" w:cs="Calibri"/>
          <w:sz w:val="22"/>
          <w:szCs w:val="22"/>
        </w:rPr>
        <w:t xml:space="preserve"> machine on the cardio platform and may be wondering what exactly it is and what i</w:t>
      </w:r>
      <w:r w:rsidR="002C1668">
        <w:rPr>
          <w:rFonts w:ascii="Avenir" w:eastAsia="Times New Roman" w:hAnsi="Avenir" w:cs="Calibri"/>
          <w:sz w:val="22"/>
          <w:szCs w:val="22"/>
        </w:rPr>
        <w:t>t does. In this section I want to talk about</w:t>
      </w:r>
      <w:r w:rsidR="00F33FA5" w:rsidRPr="007C3487">
        <w:rPr>
          <w:rFonts w:ascii="Avenir" w:eastAsia="Times New Roman" w:hAnsi="Avenir" w:cs="Calibri"/>
          <w:sz w:val="22"/>
          <w:szCs w:val="22"/>
        </w:rPr>
        <w:t xml:space="preserve"> </w:t>
      </w:r>
      <w:r w:rsidR="002C1668">
        <w:rPr>
          <w:rFonts w:ascii="Avenir" w:eastAsia="Times New Roman" w:hAnsi="Avenir" w:cs="Calibri"/>
          <w:sz w:val="22"/>
          <w:szCs w:val="22"/>
        </w:rPr>
        <w:t xml:space="preserve">the Lateral </w:t>
      </w:r>
      <w:proofErr w:type="spellStart"/>
      <w:r w:rsidR="002C1668">
        <w:rPr>
          <w:rFonts w:ascii="Avenir" w:eastAsia="Times New Roman" w:hAnsi="Avenir" w:cs="Calibri"/>
          <w:sz w:val="22"/>
          <w:szCs w:val="22"/>
        </w:rPr>
        <w:t>Crosstrainer</w:t>
      </w:r>
      <w:proofErr w:type="spellEnd"/>
      <w:r w:rsidR="00F33FA5" w:rsidRPr="007C3487">
        <w:rPr>
          <w:rFonts w:ascii="Avenir" w:eastAsia="Times New Roman" w:hAnsi="Avenir" w:cs="Calibri"/>
          <w:sz w:val="22"/>
          <w:szCs w:val="22"/>
        </w:rPr>
        <w:t xml:space="preserve"> and</w:t>
      </w:r>
      <w:r w:rsidR="002C1668">
        <w:rPr>
          <w:rFonts w:ascii="Avenir" w:eastAsia="Times New Roman" w:hAnsi="Avenir" w:cs="Calibri"/>
          <w:sz w:val="22"/>
          <w:szCs w:val="22"/>
        </w:rPr>
        <w:t xml:space="preserve"> </w:t>
      </w:r>
      <w:r w:rsidR="002C1668" w:rsidRPr="007C3487">
        <w:rPr>
          <w:rFonts w:ascii="Avenir" w:eastAsia="Times New Roman" w:hAnsi="Avenir" w:cs="Calibri"/>
          <w:sz w:val="22"/>
          <w:szCs w:val="22"/>
        </w:rPr>
        <w:t>e</w:t>
      </w:r>
      <w:r w:rsidR="002C1668">
        <w:rPr>
          <w:rFonts w:ascii="Avenir" w:eastAsia="Times New Roman" w:hAnsi="Avenir" w:cs="Calibri"/>
          <w:sz w:val="22"/>
          <w:szCs w:val="22"/>
        </w:rPr>
        <w:t>xplain</w:t>
      </w:r>
      <w:r w:rsidR="00F33FA5" w:rsidRPr="007C3487">
        <w:rPr>
          <w:rFonts w:ascii="Avenir" w:eastAsia="Times New Roman" w:hAnsi="Avenir" w:cs="Calibri"/>
          <w:sz w:val="22"/>
          <w:szCs w:val="22"/>
        </w:rPr>
        <w:t xml:space="preserve"> how you can ge</w:t>
      </w:r>
      <w:r w:rsidR="00204B44" w:rsidRPr="007C3487">
        <w:rPr>
          <w:rFonts w:ascii="Avenir" w:eastAsia="Times New Roman" w:hAnsi="Avenir" w:cs="Calibri"/>
          <w:sz w:val="22"/>
          <w:szCs w:val="22"/>
        </w:rPr>
        <w:t>t the best workout from it.</w:t>
      </w:r>
      <w:r w:rsidR="007C3487">
        <w:rPr>
          <w:rFonts w:ascii="Avenir" w:eastAsia="Times New Roman" w:hAnsi="Avenir" w:cs="Calibri"/>
          <w:sz w:val="22"/>
          <w:szCs w:val="22"/>
        </w:rPr>
        <w:br/>
      </w:r>
      <w:r w:rsidR="00204B44" w:rsidRPr="007C3487">
        <w:rPr>
          <w:rFonts w:ascii="Avenir" w:eastAsia="Times New Roman" w:hAnsi="Avenir" w:cs="Calibri"/>
          <w:sz w:val="22"/>
          <w:szCs w:val="22"/>
        </w:rPr>
        <w:br/>
      </w:r>
      <w:r w:rsidR="00204B44">
        <w:rPr>
          <w:rFonts w:ascii="Calibri" w:eastAsia="Times New Roman" w:hAnsi="Calibri" w:cs="Calibri"/>
          <w:szCs w:val="26"/>
        </w:rPr>
        <w:br/>
      </w:r>
      <w:r w:rsidR="00204B44">
        <w:rPr>
          <w:rFonts w:ascii="Calibri" w:eastAsia="Times New Roman" w:hAnsi="Calibri" w:cs="Calibri"/>
          <w:szCs w:val="26"/>
        </w:rPr>
        <w:br/>
      </w:r>
      <w:r w:rsidR="00204B44">
        <w:rPr>
          <w:rFonts w:ascii="Calibri" w:eastAsia="Times New Roman" w:hAnsi="Calibri" w:cs="Calibri"/>
          <w:szCs w:val="26"/>
        </w:rPr>
        <w:br/>
      </w:r>
      <w:r w:rsidR="00F33FA5">
        <w:rPr>
          <w:rFonts w:ascii="Calibri" w:eastAsia="Times New Roman" w:hAnsi="Calibri" w:cs="Calibri"/>
          <w:szCs w:val="26"/>
        </w:rPr>
        <w:br/>
      </w:r>
      <w:r w:rsidR="00F33FA5">
        <w:rPr>
          <w:rFonts w:ascii="Calibri" w:eastAsia="Times New Roman" w:hAnsi="Calibri" w:cs="Calibri"/>
          <w:szCs w:val="26"/>
        </w:rPr>
        <w:br/>
      </w:r>
      <w:r w:rsidR="00F33FA5">
        <w:rPr>
          <w:rFonts w:ascii="Calibri" w:eastAsia="Times New Roman" w:hAnsi="Calibri" w:cs="Calibri"/>
          <w:szCs w:val="26"/>
        </w:rPr>
        <w:br/>
      </w:r>
      <w:r w:rsidR="00204B44">
        <w:rPr>
          <w:rFonts w:ascii="Calibri" w:eastAsia="Times New Roman" w:hAnsi="Calibri" w:cs="Calibri"/>
          <w:szCs w:val="26"/>
        </w:rPr>
        <w:br/>
      </w:r>
      <w:r w:rsidR="00F33FA5">
        <w:rPr>
          <w:rFonts w:ascii="Calibri" w:eastAsia="Times New Roman" w:hAnsi="Calibri" w:cs="Calibri"/>
          <w:szCs w:val="26"/>
        </w:rPr>
        <w:br/>
      </w:r>
      <w:r w:rsidR="00204B44">
        <w:rPr>
          <w:rFonts w:ascii="Calibri" w:eastAsia="Times New Roman" w:hAnsi="Calibri" w:cs="Calibri"/>
          <w:color w:val="ED7D31" w:themeColor="accent2"/>
          <w:szCs w:val="26"/>
        </w:rPr>
        <w:br/>
      </w:r>
      <w:r>
        <w:rPr>
          <w:rFonts w:ascii="Nuffield Health Sans" w:eastAsia="Times New Roman" w:hAnsi="Nuffield Health Sans" w:cs="Calibri"/>
          <w:color w:val="ED7D31" w:themeColor="accent2"/>
          <w:szCs w:val="26"/>
        </w:rPr>
        <w:br/>
      </w:r>
      <w:r>
        <w:rPr>
          <w:rFonts w:ascii="Nuffield Health Sans" w:eastAsia="Times New Roman" w:hAnsi="Nuffield Health Sans" w:cs="Calibri"/>
          <w:color w:val="ED7D31" w:themeColor="accent2"/>
          <w:szCs w:val="26"/>
        </w:rPr>
        <w:br/>
      </w:r>
      <w:r w:rsidR="00204B44" w:rsidRPr="007C3487">
        <w:rPr>
          <w:rFonts w:ascii="Nuffield Health Sans" w:eastAsia="Times New Roman" w:hAnsi="Nuffield Health Sans" w:cs="Calibri"/>
          <w:color w:val="ED7D31" w:themeColor="accent2"/>
          <w:szCs w:val="26"/>
        </w:rPr>
        <w:t xml:space="preserve">The Lateral </w:t>
      </w:r>
      <w:proofErr w:type="spellStart"/>
      <w:r w:rsidR="00204B44" w:rsidRPr="007C3487">
        <w:rPr>
          <w:rFonts w:ascii="Nuffield Health Sans" w:eastAsia="Times New Roman" w:hAnsi="Nuffield Health Sans" w:cs="Calibri"/>
          <w:color w:val="ED7D31" w:themeColor="accent2"/>
          <w:szCs w:val="26"/>
        </w:rPr>
        <w:t>Crosstrainer</w:t>
      </w:r>
      <w:proofErr w:type="spellEnd"/>
      <w:r w:rsidR="00204B44">
        <w:rPr>
          <w:rFonts w:ascii="Calibri" w:eastAsia="Times New Roman" w:hAnsi="Calibri" w:cs="Calibri"/>
          <w:color w:val="ED7D31" w:themeColor="accent2"/>
          <w:szCs w:val="26"/>
        </w:rPr>
        <w:t xml:space="preserve"> </w:t>
      </w:r>
      <w:r w:rsidR="00F33FA5" w:rsidRPr="007C3487">
        <w:rPr>
          <w:rFonts w:ascii="Avenir" w:eastAsia="Times New Roman" w:hAnsi="Avenir" w:cs="Calibri"/>
          <w:sz w:val="22"/>
          <w:szCs w:val="22"/>
        </w:rPr>
        <w:t xml:space="preserve">is not your standard crosstrainer. A standard </w:t>
      </w:r>
      <w:r w:rsidR="00204B44" w:rsidRPr="007C3487">
        <w:rPr>
          <w:rFonts w:ascii="Avenir" w:eastAsia="Times New Roman" w:hAnsi="Avenir" w:cs="Calibri"/>
          <w:sz w:val="22"/>
          <w:szCs w:val="22"/>
        </w:rPr>
        <w:t>crosstrainer moves the body in one plane (</w:t>
      </w:r>
      <w:r w:rsidR="00F33FA5" w:rsidRPr="007C3487">
        <w:rPr>
          <w:rFonts w:ascii="Avenir" w:eastAsia="Times New Roman" w:hAnsi="Avenir" w:cs="Calibri"/>
          <w:sz w:val="22"/>
          <w:szCs w:val="22"/>
        </w:rPr>
        <w:t>forward – backward motion</w:t>
      </w:r>
      <w:r w:rsidR="00204B44" w:rsidRPr="007C3487">
        <w:rPr>
          <w:rFonts w:ascii="Avenir" w:eastAsia="Times New Roman" w:hAnsi="Avenir" w:cs="Calibri"/>
          <w:sz w:val="22"/>
          <w:szCs w:val="22"/>
        </w:rPr>
        <w:t>)</w:t>
      </w:r>
      <w:r w:rsidR="00F33FA5" w:rsidRPr="007C3487">
        <w:rPr>
          <w:rFonts w:ascii="Avenir" w:eastAsia="Times New Roman" w:hAnsi="Avenir" w:cs="Calibri"/>
          <w:sz w:val="22"/>
          <w:szCs w:val="22"/>
        </w:rPr>
        <w:t>. The lateral cross however moves the arms in a forward – backward motion and the legs in a circular motion.</w:t>
      </w:r>
      <w:r w:rsidR="007C3487">
        <w:rPr>
          <w:rFonts w:ascii="Avenir" w:eastAsia="Times New Roman" w:hAnsi="Avenir" w:cs="Calibri"/>
          <w:sz w:val="22"/>
          <w:szCs w:val="22"/>
        </w:rPr>
        <w:t xml:space="preserve"> The wi</w:t>
      </w:r>
      <w:r w:rsidR="00F33FA5" w:rsidRPr="007C3487">
        <w:rPr>
          <w:rFonts w:ascii="Avenir" w:eastAsia="Times New Roman" w:hAnsi="Avenir" w:cs="Calibri"/>
          <w:sz w:val="22"/>
          <w:szCs w:val="22"/>
        </w:rPr>
        <w:t>dth of the steps can be adjusted to make them wider or narrower</w:t>
      </w:r>
      <w:r w:rsidR="007C3487">
        <w:rPr>
          <w:rFonts w:ascii="Avenir" w:eastAsia="Times New Roman" w:hAnsi="Avenir" w:cs="Calibri"/>
          <w:sz w:val="22"/>
          <w:szCs w:val="22"/>
        </w:rPr>
        <w:t xml:space="preserve"> to target </w:t>
      </w:r>
      <w:r w:rsidR="002C1668">
        <w:rPr>
          <w:rFonts w:ascii="Avenir" w:eastAsia="Times New Roman" w:hAnsi="Avenir" w:cs="Calibri"/>
          <w:sz w:val="22"/>
          <w:szCs w:val="22"/>
        </w:rPr>
        <w:t>specific</w:t>
      </w:r>
      <w:r w:rsidR="007C3487">
        <w:rPr>
          <w:rFonts w:ascii="Avenir" w:eastAsia="Times New Roman" w:hAnsi="Avenir" w:cs="Calibri"/>
          <w:sz w:val="22"/>
          <w:szCs w:val="22"/>
        </w:rPr>
        <w:t xml:space="preserve"> muscle groups -</w:t>
      </w:r>
      <w:r w:rsidR="00F33FA5" w:rsidRPr="007C3487">
        <w:rPr>
          <w:rFonts w:ascii="Avenir" w:eastAsia="Times New Roman" w:hAnsi="Avenir" w:cs="Calibri"/>
          <w:sz w:val="22"/>
          <w:szCs w:val="22"/>
        </w:rPr>
        <w:t xml:space="preserve"> hip abducto</w:t>
      </w:r>
      <w:r w:rsidR="007C3487">
        <w:rPr>
          <w:rFonts w:ascii="Avenir" w:eastAsia="Times New Roman" w:hAnsi="Avenir" w:cs="Calibri"/>
          <w:sz w:val="22"/>
          <w:szCs w:val="22"/>
        </w:rPr>
        <w:t xml:space="preserve">rs / </w:t>
      </w:r>
      <w:r w:rsidR="00F2146F" w:rsidRPr="007C3487">
        <w:rPr>
          <w:rFonts w:ascii="Avenir" w:eastAsia="Times New Roman" w:hAnsi="Avenir" w:cs="Calibri"/>
          <w:sz w:val="22"/>
          <w:szCs w:val="22"/>
        </w:rPr>
        <w:t xml:space="preserve">adductors, glutes, quads </w:t>
      </w:r>
      <w:r w:rsidR="00F33FA5" w:rsidRPr="007C3487">
        <w:rPr>
          <w:rFonts w:ascii="Avenir" w:eastAsia="Times New Roman" w:hAnsi="Avenir" w:cs="Calibri"/>
          <w:sz w:val="22"/>
          <w:szCs w:val="22"/>
        </w:rPr>
        <w:t>and hamstrings.</w:t>
      </w:r>
      <w:r w:rsidR="00F33FA5">
        <w:rPr>
          <w:rFonts w:ascii="Calibri" w:eastAsia="Times New Roman" w:hAnsi="Calibri" w:cs="Calibri"/>
          <w:szCs w:val="26"/>
        </w:rPr>
        <w:t xml:space="preserve"> </w:t>
      </w:r>
      <w:r w:rsidR="00F33FA5" w:rsidRPr="00F33FA5">
        <w:rPr>
          <w:rFonts w:ascii="Calibri" w:eastAsia="Times New Roman" w:hAnsi="Calibri" w:cs="Calibri"/>
          <w:sz w:val="26"/>
          <w:szCs w:val="26"/>
        </w:rPr>
        <w:br/>
      </w:r>
    </w:p>
    <w:p w:rsidR="00F33FA5" w:rsidRPr="00F33FA5" w:rsidRDefault="00F33FA5" w:rsidP="004C4BC9">
      <w:pPr>
        <w:pStyle w:val="NormalWeb"/>
        <w:shd w:val="clear" w:color="auto" w:fill="FFFFFF"/>
        <w:spacing w:before="90" w:beforeAutospacing="0" w:after="90" w:afterAutospacing="0"/>
        <w:rPr>
          <w:rFonts w:ascii="Calibri" w:eastAsia="Times New Roman" w:hAnsi="Calibri" w:cs="Calibri"/>
          <w:color w:val="000000" w:themeColor="text1"/>
        </w:rPr>
      </w:pPr>
    </w:p>
    <w:p w:rsidR="00660BE7" w:rsidRDefault="00660BE7" w:rsidP="00660BE7">
      <w:pPr>
        <w:spacing w:line="20" w:lineRule="exact"/>
        <w:rPr>
          <w:sz w:val="24"/>
          <w:szCs w:val="24"/>
        </w:rPr>
      </w:pPr>
      <w:r>
        <w:rPr>
          <w:sz w:val="24"/>
          <w:szCs w:val="24"/>
        </w:rPr>
        <w:br w:type="column"/>
      </w:r>
    </w:p>
    <w:p w:rsidR="008B4BB7" w:rsidRPr="00F86779" w:rsidRDefault="00F86779" w:rsidP="00A871C7">
      <w:pPr>
        <w:rPr>
          <w:sz w:val="24"/>
          <w:szCs w:val="24"/>
        </w:rPr>
        <w:sectPr w:rsidR="008B4BB7" w:rsidRPr="00F86779" w:rsidSect="00134DE1">
          <w:headerReference w:type="even" r:id="rId13"/>
          <w:headerReference w:type="default" r:id="rId14"/>
          <w:footerReference w:type="even" r:id="rId15"/>
          <w:footerReference w:type="default" r:id="rId16"/>
          <w:headerReference w:type="first" r:id="rId17"/>
          <w:footerReference w:type="first" r:id="rId18"/>
          <w:pgSz w:w="11900" w:h="16838"/>
          <w:pgMar w:top="720" w:right="720" w:bottom="720" w:left="720" w:header="0" w:footer="0" w:gutter="0"/>
          <w:cols w:num="2" w:space="0" w:equalWidth="0">
            <w:col w:w="5080" w:space="260"/>
            <w:col w:w="5120"/>
          </w:cols>
          <w:docGrid w:linePitch="360"/>
        </w:sectPr>
      </w:pPr>
      <w:r>
        <w:rPr>
          <w:noProof/>
          <w:sz w:val="24"/>
          <w:szCs w:val="24"/>
        </w:rPr>
        <w:t xml:space="preserve"> </w:t>
      </w:r>
      <w:r w:rsidR="00B02E46">
        <w:rPr>
          <w:noProof/>
          <w:sz w:val="24"/>
          <w:szCs w:val="24"/>
        </w:rPr>
        <w:drawing>
          <wp:anchor distT="0" distB="0" distL="114300" distR="114300" simplePos="0" relativeHeight="251677184" behindDoc="1" locked="0" layoutInCell="0" allowOverlap="1" wp14:anchorId="450B8F5F" wp14:editId="6788041B">
            <wp:simplePos x="0" y="0"/>
            <wp:positionH relativeFrom="margin">
              <wp:posOffset>4613275</wp:posOffset>
            </wp:positionH>
            <wp:positionV relativeFrom="paragraph">
              <wp:posOffset>-117475</wp:posOffset>
            </wp:positionV>
            <wp:extent cx="2168317" cy="1933575"/>
            <wp:effectExtent l="0" t="0" r="381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blip>
                    <a:srcRect/>
                    <a:stretch>
                      <a:fillRect/>
                    </a:stretch>
                  </pic:blipFill>
                  <pic:spPr bwMode="auto">
                    <a:xfrm>
                      <a:off x="0" y="0"/>
                      <a:ext cx="2168317" cy="1933575"/>
                    </a:xfrm>
                    <a:prstGeom prst="rect">
                      <a:avLst/>
                    </a:prstGeom>
                    <a:noFill/>
                  </pic:spPr>
                </pic:pic>
              </a:graphicData>
            </a:graphic>
            <wp14:sizeRelH relativeFrom="margin">
              <wp14:pctWidth>0</wp14:pctWidth>
            </wp14:sizeRelH>
            <wp14:sizeRelV relativeFrom="margin">
              <wp14:pctHeight>0</wp14:pctHeight>
            </wp14:sizeRelV>
          </wp:anchor>
        </w:drawing>
      </w:r>
      <w:r w:rsidR="00F33FA5">
        <w:rPr>
          <w:rFonts w:ascii="Tahoma" w:eastAsia="Arial" w:hAnsi="Tahoma" w:cs="Tahoma"/>
          <w:bCs/>
          <w:i/>
          <w:color w:val="ED7D31" w:themeColor="accent2"/>
          <w:sz w:val="40"/>
          <w:szCs w:val="40"/>
        </w:rPr>
        <w:t xml:space="preserve"> </w:t>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F2146F">
        <w:rPr>
          <w:rFonts w:ascii="Tahoma" w:eastAsia="Arial" w:hAnsi="Tahoma" w:cs="Tahoma"/>
          <w:bCs/>
          <w:i/>
          <w:color w:val="ED7D31" w:themeColor="accent2"/>
          <w:sz w:val="40"/>
          <w:szCs w:val="40"/>
        </w:rPr>
        <w:br/>
      </w:r>
      <w:r w:rsidR="00EA0CEF">
        <w:rPr>
          <w:rFonts w:asciiTheme="minorHAnsi" w:eastAsia="Arial" w:hAnsiTheme="minorHAnsi" w:cstheme="minorHAnsi"/>
          <w:bCs/>
          <w:color w:val="ED7D31" w:themeColor="accent2"/>
          <w:sz w:val="28"/>
          <w:szCs w:val="24"/>
        </w:rPr>
        <w:br/>
      </w:r>
      <w:r w:rsidR="00204B44">
        <w:rPr>
          <w:rFonts w:asciiTheme="minorHAnsi" w:eastAsia="Arial" w:hAnsiTheme="minorHAnsi" w:cstheme="minorHAnsi"/>
          <w:bCs/>
          <w:color w:val="ED7D31" w:themeColor="accent2"/>
          <w:sz w:val="28"/>
          <w:szCs w:val="24"/>
        </w:rPr>
        <w:br/>
      </w:r>
      <w:r w:rsidR="00155206">
        <w:rPr>
          <w:rFonts w:ascii="Nuffield Health Sans" w:eastAsia="Arial" w:hAnsi="Nuffield Health Sans" w:cstheme="minorHAnsi"/>
          <w:bCs/>
          <w:color w:val="ED7D31" w:themeColor="accent2"/>
          <w:sz w:val="28"/>
          <w:szCs w:val="24"/>
        </w:rPr>
        <w:br/>
      </w:r>
      <w:r w:rsidR="00F33FA5" w:rsidRPr="007C3487">
        <w:rPr>
          <w:rFonts w:ascii="Nuffield Health Sans" w:eastAsia="Arial" w:hAnsi="Nuffield Health Sans" w:cstheme="minorHAnsi"/>
          <w:bCs/>
          <w:color w:val="ED7D31" w:themeColor="accent2"/>
          <w:sz w:val="28"/>
          <w:szCs w:val="24"/>
        </w:rPr>
        <w:t>Lateral Cross Workouts</w:t>
      </w:r>
      <w:r w:rsidR="00F33FA5">
        <w:rPr>
          <w:rFonts w:asciiTheme="minorHAnsi" w:eastAsia="Arial" w:hAnsiTheme="minorHAnsi" w:cstheme="minorHAnsi"/>
          <w:bCs/>
          <w:sz w:val="28"/>
          <w:szCs w:val="24"/>
        </w:rPr>
        <w:br/>
      </w:r>
      <w:r w:rsidR="00F33FA5">
        <w:rPr>
          <w:rFonts w:asciiTheme="minorHAnsi" w:eastAsia="Arial" w:hAnsiTheme="minorHAnsi" w:cstheme="minorHAnsi"/>
          <w:bCs/>
          <w:sz w:val="24"/>
          <w:szCs w:val="24"/>
        </w:rPr>
        <w:br/>
      </w:r>
      <w:r w:rsidR="00F2146F" w:rsidRPr="007C3487">
        <w:rPr>
          <w:rFonts w:ascii="Avenir" w:eastAsia="Arial" w:hAnsi="Avenir" w:cstheme="minorHAnsi"/>
          <w:bCs/>
          <w:sz w:val="22"/>
          <w:szCs w:val="22"/>
        </w:rPr>
        <w:t xml:space="preserve">Using the Lateral Cross is </w:t>
      </w:r>
      <w:r w:rsidR="00155206">
        <w:rPr>
          <w:rFonts w:ascii="Avenir" w:eastAsia="Arial" w:hAnsi="Avenir" w:cstheme="minorHAnsi"/>
          <w:bCs/>
          <w:sz w:val="22"/>
          <w:szCs w:val="22"/>
        </w:rPr>
        <w:t>simple</w:t>
      </w:r>
      <w:r w:rsidR="00F2146F" w:rsidRPr="007C3487">
        <w:rPr>
          <w:rFonts w:ascii="Avenir" w:eastAsia="Arial" w:hAnsi="Avenir" w:cstheme="minorHAnsi"/>
          <w:bCs/>
          <w:sz w:val="22"/>
          <w:szCs w:val="22"/>
        </w:rPr>
        <w:t xml:space="preserve"> – just get on and go. Take a few minutes to get used to the movement. </w:t>
      </w:r>
      <w:r w:rsidR="00F33FA5" w:rsidRPr="007C3487">
        <w:rPr>
          <w:rFonts w:ascii="Avenir" w:eastAsia="Arial" w:hAnsi="Avenir" w:cstheme="minorHAnsi"/>
          <w:bCs/>
          <w:sz w:val="22"/>
          <w:szCs w:val="22"/>
        </w:rPr>
        <w:t>Built into the machine are three different workout modes.</w:t>
      </w:r>
      <w:r w:rsidR="00F33FA5">
        <w:rPr>
          <w:rFonts w:asciiTheme="minorHAnsi" w:eastAsia="Arial" w:hAnsiTheme="minorHAnsi" w:cstheme="minorHAnsi"/>
          <w:bCs/>
          <w:sz w:val="24"/>
          <w:szCs w:val="24"/>
        </w:rPr>
        <w:br/>
      </w:r>
      <w:r w:rsidR="00F33FA5" w:rsidRPr="00F33FA5">
        <w:rPr>
          <w:rFonts w:asciiTheme="minorHAnsi" w:eastAsia="Arial" w:hAnsiTheme="minorHAnsi" w:cstheme="minorHAnsi"/>
          <w:bCs/>
          <w:sz w:val="24"/>
          <w:szCs w:val="24"/>
        </w:rPr>
        <w:br/>
      </w:r>
      <w:r w:rsidR="00F2146F" w:rsidRPr="007C3487">
        <w:rPr>
          <w:rFonts w:ascii="Avenir" w:eastAsia="Arial" w:hAnsi="Avenir" w:cstheme="minorHAnsi"/>
          <w:bCs/>
          <w:sz w:val="22"/>
          <w:szCs w:val="22"/>
        </w:rPr>
        <w:t>Pressing</w:t>
      </w:r>
      <w:r w:rsidR="00F2146F">
        <w:rPr>
          <w:rFonts w:asciiTheme="minorHAnsi" w:eastAsia="Arial" w:hAnsiTheme="minorHAnsi" w:cstheme="minorHAnsi"/>
          <w:bCs/>
          <w:sz w:val="24"/>
          <w:szCs w:val="24"/>
        </w:rPr>
        <w:t xml:space="preserve"> </w:t>
      </w:r>
      <w:r w:rsidR="00F33FA5" w:rsidRPr="007C3487">
        <w:rPr>
          <w:rFonts w:ascii="Nuffield Health Sans" w:eastAsia="Arial" w:hAnsi="Nuffield Health Sans" w:cstheme="minorHAnsi"/>
          <w:bCs/>
          <w:color w:val="ED7D31" w:themeColor="accent2"/>
          <w:sz w:val="28"/>
          <w:szCs w:val="24"/>
        </w:rPr>
        <w:t>X-Mode</w:t>
      </w:r>
      <w:r w:rsidR="00F2146F" w:rsidRPr="00F2146F">
        <w:rPr>
          <w:rFonts w:asciiTheme="minorHAnsi" w:eastAsia="Arial" w:hAnsiTheme="minorHAnsi" w:cstheme="minorHAnsi"/>
          <w:bCs/>
          <w:color w:val="ED7D31" w:themeColor="accent2"/>
          <w:sz w:val="28"/>
          <w:szCs w:val="24"/>
        </w:rPr>
        <w:t xml:space="preserve"> </w:t>
      </w:r>
      <w:r w:rsidR="00F2146F" w:rsidRPr="007C3487">
        <w:rPr>
          <w:rFonts w:ascii="Avenir" w:eastAsia="Arial" w:hAnsi="Avenir" w:cstheme="minorHAnsi"/>
          <w:bCs/>
          <w:sz w:val="22"/>
          <w:szCs w:val="22"/>
        </w:rPr>
        <w:t>will generate numerous commands</w:t>
      </w:r>
      <w:r w:rsidR="00F33FA5" w:rsidRPr="007C3487">
        <w:rPr>
          <w:rFonts w:ascii="Avenir" w:eastAsia="Arial" w:hAnsi="Avenir" w:cstheme="minorHAnsi"/>
          <w:bCs/>
          <w:sz w:val="22"/>
          <w:szCs w:val="22"/>
        </w:rPr>
        <w:t xml:space="preserve"> </w:t>
      </w:r>
      <w:r w:rsidR="00F2146F" w:rsidRPr="007C3487">
        <w:rPr>
          <w:rFonts w:ascii="Avenir" w:eastAsia="Arial" w:hAnsi="Avenir" w:cstheme="minorHAnsi"/>
          <w:bCs/>
          <w:sz w:val="22"/>
          <w:szCs w:val="22"/>
        </w:rPr>
        <w:t>for you to complete while e</w:t>
      </w:r>
      <w:r w:rsidR="002C1668">
        <w:rPr>
          <w:rFonts w:ascii="Avenir" w:eastAsia="Arial" w:hAnsi="Avenir" w:cstheme="minorHAnsi"/>
          <w:bCs/>
          <w:sz w:val="22"/>
          <w:szCs w:val="22"/>
        </w:rPr>
        <w:t>xercising. There are 8 commands</w:t>
      </w:r>
      <w:r w:rsidR="00F2146F" w:rsidRPr="007C3487">
        <w:rPr>
          <w:rFonts w:ascii="Avenir" w:eastAsia="Arial" w:hAnsi="Avenir" w:cstheme="minorHAnsi"/>
          <w:bCs/>
          <w:sz w:val="22"/>
          <w:szCs w:val="22"/>
        </w:rPr>
        <w:t xml:space="preserve"> – they are “Push/Pull, </w:t>
      </w:r>
      <w:proofErr w:type="spellStart"/>
      <w:r w:rsidR="00F2146F" w:rsidRPr="007C3487">
        <w:rPr>
          <w:rFonts w:ascii="Avenir" w:eastAsia="Arial" w:hAnsi="Avenir" w:cstheme="minorHAnsi"/>
          <w:bCs/>
          <w:sz w:val="22"/>
          <w:szCs w:val="22"/>
        </w:rPr>
        <w:t>Cen</w:t>
      </w:r>
      <w:r w:rsidR="007C3487">
        <w:rPr>
          <w:rFonts w:ascii="Avenir" w:eastAsia="Arial" w:hAnsi="Avenir" w:cstheme="minorHAnsi"/>
          <w:bCs/>
          <w:sz w:val="22"/>
          <w:szCs w:val="22"/>
        </w:rPr>
        <w:t>ter</w:t>
      </w:r>
      <w:proofErr w:type="spellEnd"/>
      <w:r w:rsidR="007C3487">
        <w:rPr>
          <w:rFonts w:ascii="Avenir" w:eastAsia="Arial" w:hAnsi="Avenir" w:cstheme="minorHAnsi"/>
          <w:bCs/>
          <w:sz w:val="22"/>
          <w:szCs w:val="22"/>
        </w:rPr>
        <w:t xml:space="preserve"> Body,</w:t>
      </w:r>
      <w:r w:rsidR="004C316C">
        <w:rPr>
          <w:rFonts w:ascii="Avenir" w:eastAsia="Arial" w:hAnsi="Avenir" w:cstheme="minorHAnsi"/>
          <w:bCs/>
          <w:sz w:val="22"/>
          <w:szCs w:val="22"/>
        </w:rPr>
        <w:t xml:space="preserve"> Shift Body, Lower Body Only, Lean Back,</w:t>
      </w:r>
      <w:r w:rsidR="007C3487">
        <w:rPr>
          <w:rFonts w:ascii="Avenir" w:eastAsia="Arial" w:hAnsi="Avenir" w:cstheme="minorHAnsi"/>
          <w:bCs/>
          <w:sz w:val="22"/>
          <w:szCs w:val="22"/>
        </w:rPr>
        <w:t xml:space="preserve"> Reverse,</w:t>
      </w:r>
      <w:r w:rsidR="004C316C">
        <w:rPr>
          <w:rFonts w:ascii="Avenir" w:eastAsia="Arial" w:hAnsi="Avenir" w:cstheme="minorHAnsi"/>
          <w:bCs/>
          <w:sz w:val="22"/>
          <w:szCs w:val="22"/>
        </w:rPr>
        <w:t xml:space="preserve"> Squat and Fast</w:t>
      </w:r>
      <w:r w:rsidR="00F2146F" w:rsidRPr="007C3487">
        <w:rPr>
          <w:rFonts w:ascii="Avenir" w:eastAsia="Arial" w:hAnsi="Avenir" w:cstheme="minorHAnsi"/>
          <w:bCs/>
          <w:sz w:val="22"/>
          <w:szCs w:val="22"/>
        </w:rPr>
        <w:t xml:space="preserve">. </w:t>
      </w:r>
      <w:r w:rsidR="002C1668">
        <w:rPr>
          <w:rFonts w:ascii="Avenir" w:eastAsia="Arial" w:hAnsi="Avenir" w:cstheme="minorHAnsi"/>
          <w:bCs/>
          <w:sz w:val="22"/>
          <w:szCs w:val="22"/>
        </w:rPr>
        <w:t>A selection of</w:t>
      </w:r>
      <w:r w:rsidR="00F2146F" w:rsidRPr="007C3487">
        <w:rPr>
          <w:rFonts w:ascii="Avenir" w:eastAsia="Arial" w:hAnsi="Avenir" w:cstheme="minorHAnsi"/>
          <w:bCs/>
          <w:sz w:val="22"/>
          <w:szCs w:val="22"/>
        </w:rPr>
        <w:t xml:space="preserve"> c</w:t>
      </w:r>
      <w:r w:rsidR="004C316C">
        <w:rPr>
          <w:rFonts w:ascii="Avenir" w:eastAsia="Arial" w:hAnsi="Avenir" w:cstheme="minorHAnsi"/>
          <w:bCs/>
          <w:sz w:val="22"/>
          <w:szCs w:val="22"/>
        </w:rPr>
        <w:t xml:space="preserve">ommands will be highlighted for you to </w:t>
      </w:r>
      <w:r w:rsidR="00F2146F" w:rsidRPr="007C3487">
        <w:rPr>
          <w:rFonts w:ascii="Avenir" w:eastAsia="Arial" w:hAnsi="Avenir" w:cstheme="minorHAnsi"/>
          <w:bCs/>
          <w:sz w:val="22"/>
          <w:szCs w:val="22"/>
        </w:rPr>
        <w:t>perform for</w:t>
      </w:r>
      <w:r w:rsidR="004C316C">
        <w:rPr>
          <w:rFonts w:ascii="Avenir" w:eastAsia="Arial" w:hAnsi="Avenir" w:cstheme="minorHAnsi"/>
          <w:bCs/>
          <w:sz w:val="22"/>
          <w:szCs w:val="22"/>
        </w:rPr>
        <w:t xml:space="preserve"> a full</w:t>
      </w:r>
      <w:r w:rsidR="002C1668">
        <w:rPr>
          <w:rFonts w:ascii="Avenir" w:eastAsia="Arial" w:hAnsi="Avenir" w:cstheme="minorHAnsi"/>
          <w:bCs/>
          <w:sz w:val="22"/>
          <w:szCs w:val="22"/>
        </w:rPr>
        <w:t xml:space="preserve"> 30 seconds followed by one full minute’s </w:t>
      </w:r>
      <w:r w:rsidR="00F2146F" w:rsidRPr="007C3487">
        <w:rPr>
          <w:rFonts w:ascii="Avenir" w:eastAsia="Arial" w:hAnsi="Avenir" w:cstheme="minorHAnsi"/>
          <w:bCs/>
          <w:sz w:val="22"/>
          <w:szCs w:val="22"/>
        </w:rPr>
        <w:t>rest</w:t>
      </w:r>
      <w:r w:rsidR="002C1668">
        <w:rPr>
          <w:rFonts w:ascii="Avenir" w:eastAsia="Arial" w:hAnsi="Avenir" w:cstheme="minorHAnsi"/>
          <w:bCs/>
          <w:sz w:val="22"/>
          <w:szCs w:val="22"/>
        </w:rPr>
        <w:t xml:space="preserve"> </w:t>
      </w:r>
      <w:r w:rsidR="00F2146F" w:rsidRPr="007C3487">
        <w:rPr>
          <w:rFonts w:ascii="Avenir" w:eastAsia="Arial" w:hAnsi="Avenir" w:cstheme="minorHAnsi"/>
          <w:bCs/>
          <w:sz w:val="22"/>
          <w:szCs w:val="22"/>
        </w:rPr>
        <w:t xml:space="preserve">before another set of commands are given. </w:t>
      </w:r>
      <w:r w:rsidR="00F33FA5">
        <w:rPr>
          <w:rFonts w:asciiTheme="minorHAnsi" w:eastAsia="Arial" w:hAnsiTheme="minorHAnsi" w:cstheme="minorHAnsi"/>
          <w:bCs/>
          <w:sz w:val="24"/>
          <w:szCs w:val="24"/>
        </w:rPr>
        <w:br/>
      </w:r>
      <w:r w:rsidR="00F33FA5" w:rsidRPr="00F33FA5">
        <w:rPr>
          <w:rFonts w:asciiTheme="minorHAnsi" w:eastAsia="Arial" w:hAnsiTheme="minorHAnsi" w:cstheme="minorHAnsi"/>
          <w:bCs/>
          <w:sz w:val="24"/>
          <w:szCs w:val="24"/>
        </w:rPr>
        <w:br/>
      </w:r>
      <w:r w:rsidR="00F2146F" w:rsidRPr="007C3487">
        <w:rPr>
          <w:rFonts w:ascii="Avenir" w:eastAsia="Arial" w:hAnsi="Avenir" w:cstheme="minorHAnsi"/>
          <w:bCs/>
          <w:sz w:val="22"/>
          <w:szCs w:val="22"/>
        </w:rPr>
        <w:t>Selecting</w:t>
      </w:r>
      <w:r w:rsidR="00F2146F">
        <w:rPr>
          <w:rFonts w:asciiTheme="minorHAnsi" w:eastAsia="Arial" w:hAnsiTheme="minorHAnsi" w:cstheme="minorHAnsi"/>
          <w:bCs/>
          <w:sz w:val="24"/>
          <w:szCs w:val="24"/>
        </w:rPr>
        <w:t xml:space="preserve"> </w:t>
      </w:r>
      <w:r w:rsidR="00F33FA5" w:rsidRPr="007C3487">
        <w:rPr>
          <w:rFonts w:ascii="Nuffield Health Sans" w:eastAsia="Arial" w:hAnsi="Nuffield Health Sans" w:cstheme="minorHAnsi"/>
          <w:bCs/>
          <w:color w:val="ED7D31" w:themeColor="accent2"/>
          <w:sz w:val="28"/>
          <w:szCs w:val="24"/>
        </w:rPr>
        <w:t>Thigh Toner</w:t>
      </w:r>
      <w:r w:rsidR="00F2146F">
        <w:rPr>
          <w:rFonts w:asciiTheme="minorHAnsi" w:eastAsia="Arial" w:hAnsiTheme="minorHAnsi" w:cstheme="minorHAnsi"/>
          <w:bCs/>
          <w:color w:val="ED7D31" w:themeColor="accent2"/>
          <w:sz w:val="28"/>
          <w:szCs w:val="24"/>
        </w:rPr>
        <w:t xml:space="preserve"> </w:t>
      </w:r>
      <w:r w:rsidR="00F2146F" w:rsidRPr="007C3487">
        <w:rPr>
          <w:rFonts w:ascii="Avenir" w:eastAsia="Arial" w:hAnsi="Avenir" w:cstheme="minorHAnsi"/>
          <w:bCs/>
          <w:sz w:val="22"/>
          <w:szCs w:val="22"/>
        </w:rPr>
        <w:t>will adjust the lateral width</w:t>
      </w:r>
      <w:r w:rsidR="002C1668">
        <w:rPr>
          <w:rFonts w:ascii="Avenir" w:eastAsia="Arial" w:hAnsi="Avenir" w:cstheme="minorHAnsi"/>
          <w:bCs/>
          <w:sz w:val="22"/>
          <w:szCs w:val="22"/>
        </w:rPr>
        <w:t xml:space="preserve"> (or step width)</w:t>
      </w:r>
      <w:r w:rsidR="00F2146F" w:rsidRPr="007C3487">
        <w:rPr>
          <w:rFonts w:ascii="Avenir" w:eastAsia="Arial" w:hAnsi="Avenir" w:cstheme="minorHAnsi"/>
          <w:bCs/>
          <w:sz w:val="22"/>
          <w:szCs w:val="22"/>
        </w:rPr>
        <w:t xml:space="preserve"> based on how fast you are going. The faster you</w:t>
      </w:r>
      <w:r w:rsidR="002C1668">
        <w:rPr>
          <w:rFonts w:ascii="Avenir" w:eastAsia="Arial" w:hAnsi="Avenir" w:cstheme="minorHAnsi"/>
          <w:bCs/>
          <w:sz w:val="22"/>
          <w:szCs w:val="22"/>
        </w:rPr>
        <w:t xml:space="preserve"> go</w:t>
      </w:r>
      <w:r w:rsidR="00F2146F" w:rsidRPr="007C3487">
        <w:rPr>
          <w:rFonts w:ascii="Avenir" w:eastAsia="Arial" w:hAnsi="Avenir" w:cstheme="minorHAnsi"/>
          <w:bCs/>
          <w:sz w:val="22"/>
          <w:szCs w:val="22"/>
        </w:rPr>
        <w:t xml:space="preserve"> the wider the step becomes. The slower you go the narrower the step becomes. </w:t>
      </w:r>
      <w:r w:rsidR="00F33FA5">
        <w:rPr>
          <w:rFonts w:asciiTheme="minorHAnsi" w:eastAsia="Arial" w:hAnsiTheme="minorHAnsi" w:cstheme="minorHAnsi"/>
          <w:bCs/>
          <w:sz w:val="24"/>
          <w:szCs w:val="24"/>
        </w:rPr>
        <w:br/>
      </w:r>
      <w:r w:rsidR="00F33FA5">
        <w:rPr>
          <w:rFonts w:asciiTheme="minorHAnsi" w:eastAsia="Arial" w:hAnsiTheme="minorHAnsi" w:cstheme="minorHAnsi"/>
          <w:bCs/>
          <w:sz w:val="24"/>
          <w:szCs w:val="24"/>
        </w:rPr>
        <w:br/>
      </w:r>
      <w:r w:rsidR="00F2146F" w:rsidRPr="007C3487">
        <w:rPr>
          <w:rFonts w:asciiTheme="minorHAnsi" w:eastAsia="Arial" w:hAnsiTheme="minorHAnsi" w:cstheme="minorHAnsi"/>
          <w:bCs/>
          <w:sz w:val="22"/>
          <w:szCs w:val="22"/>
        </w:rPr>
        <w:t>Lastly, choosing</w:t>
      </w:r>
      <w:r w:rsidR="00F2146F">
        <w:rPr>
          <w:rFonts w:asciiTheme="minorHAnsi" w:eastAsia="Arial" w:hAnsiTheme="minorHAnsi" w:cstheme="minorHAnsi"/>
          <w:bCs/>
          <w:sz w:val="24"/>
          <w:szCs w:val="24"/>
        </w:rPr>
        <w:t xml:space="preserve"> </w:t>
      </w:r>
      <w:r w:rsidR="00F33FA5" w:rsidRPr="007C3487">
        <w:rPr>
          <w:rFonts w:ascii="Nuffield Health Sans" w:eastAsia="Arial" w:hAnsi="Nuffield Health Sans" w:cstheme="minorHAnsi"/>
          <w:bCs/>
          <w:color w:val="ED7D31" w:themeColor="accent2"/>
          <w:sz w:val="28"/>
          <w:szCs w:val="24"/>
        </w:rPr>
        <w:t>Quad</w:t>
      </w:r>
      <w:r w:rsidR="00F2146F" w:rsidRPr="007C3487">
        <w:rPr>
          <w:rFonts w:ascii="Nuffield Health Sans" w:eastAsia="Arial" w:hAnsi="Nuffield Health Sans" w:cstheme="minorHAnsi"/>
          <w:bCs/>
          <w:color w:val="ED7D31" w:themeColor="accent2"/>
          <w:sz w:val="28"/>
          <w:szCs w:val="24"/>
        </w:rPr>
        <w:t xml:space="preserve"> Power</w:t>
      </w:r>
      <w:r w:rsidR="00F2146F">
        <w:rPr>
          <w:rFonts w:asciiTheme="minorHAnsi" w:eastAsia="Arial" w:hAnsiTheme="minorHAnsi" w:cstheme="minorHAnsi"/>
          <w:bCs/>
          <w:sz w:val="24"/>
          <w:szCs w:val="24"/>
        </w:rPr>
        <w:t>,</w:t>
      </w:r>
      <w:r w:rsidR="00F2146F" w:rsidRPr="007C3487">
        <w:rPr>
          <w:rFonts w:ascii="Avenir" w:eastAsia="Arial" w:hAnsi="Avenir" w:cstheme="minorHAnsi"/>
          <w:bCs/>
          <w:sz w:val="22"/>
          <w:szCs w:val="22"/>
        </w:rPr>
        <w:t xml:space="preserve"> </w:t>
      </w:r>
      <w:r w:rsidR="002C1668">
        <w:rPr>
          <w:rFonts w:ascii="Avenir" w:eastAsia="Arial" w:hAnsi="Avenir" w:cstheme="minorHAnsi"/>
          <w:bCs/>
          <w:sz w:val="22"/>
          <w:szCs w:val="22"/>
        </w:rPr>
        <w:t>like</w:t>
      </w:r>
      <w:r w:rsidR="00F2146F" w:rsidRPr="007C3487">
        <w:rPr>
          <w:rFonts w:ascii="Avenir" w:eastAsia="Arial" w:hAnsi="Avenir" w:cstheme="minorHAnsi"/>
          <w:bCs/>
          <w:sz w:val="22"/>
          <w:szCs w:val="22"/>
        </w:rPr>
        <w:t xml:space="preserve"> Thigh Toner, will adjust the lateral width the faster you go. The difference between Quad Power and Thigh Toner is that the harder you work the more resistance will be applied by the machine. So, a wider step and increased resistance = legs burning!</w:t>
      </w:r>
      <w:bookmarkStart w:id="1" w:name="page3"/>
      <w:bookmarkStart w:id="2" w:name="page4"/>
      <w:bookmarkEnd w:id="1"/>
      <w:bookmarkEnd w:id="2"/>
      <w:r w:rsidR="00155206">
        <w:rPr>
          <w:rFonts w:ascii="Avenir" w:eastAsia="Arial" w:hAnsi="Avenir" w:cstheme="minorHAnsi"/>
          <w:bCs/>
          <w:sz w:val="22"/>
          <w:szCs w:val="22"/>
        </w:rPr>
        <w:br/>
      </w:r>
      <w:r w:rsidR="00155206">
        <w:rPr>
          <w:rFonts w:ascii="Avenir" w:eastAsia="Arial" w:hAnsi="Avenir" w:cstheme="minorHAnsi"/>
          <w:bCs/>
          <w:sz w:val="22"/>
          <w:szCs w:val="22"/>
        </w:rPr>
        <w:br/>
        <w:t>So what are you waiting for? Now you know how the Lateral Cross works, go and give it a go!</w:t>
      </w:r>
      <w:r w:rsidR="00155206">
        <w:rPr>
          <w:rFonts w:ascii="Avenir" w:eastAsia="Arial" w:hAnsi="Avenir" w:cstheme="minorHAnsi"/>
          <w:bCs/>
          <w:sz w:val="22"/>
          <w:szCs w:val="22"/>
        </w:rPr>
        <w:br/>
      </w:r>
    </w:p>
    <w:p w:rsidR="00A871C7" w:rsidRPr="00F86779" w:rsidRDefault="00155206" w:rsidP="0065272A">
      <w:pPr>
        <w:spacing w:before="240" w:after="240"/>
        <w:rPr>
          <w:rFonts w:ascii="Nuffield Health Sans" w:eastAsia="Times New Roman" w:hAnsi="Nuffield Health Sans"/>
          <w:color w:val="1D2129"/>
          <w:sz w:val="22"/>
          <w:szCs w:val="22"/>
          <w:lang w:val="en"/>
        </w:rPr>
      </w:pPr>
      <w:r w:rsidRPr="00F86779">
        <w:rPr>
          <w:rFonts w:asciiTheme="minorHAnsi" w:eastAsia="Times New Roman" w:hAnsiTheme="minorHAnsi" w:cstheme="minorHAnsi"/>
          <w:noProof/>
          <w:color w:val="1D2129"/>
          <w:sz w:val="64"/>
          <w:szCs w:val="64"/>
        </w:rPr>
        <w:lastRenderedPageBreak/>
        <mc:AlternateContent>
          <mc:Choice Requires="wps">
            <w:drawing>
              <wp:anchor distT="45720" distB="45720" distL="114300" distR="114300" simplePos="0" relativeHeight="251714048" behindDoc="0" locked="0" layoutInCell="1" allowOverlap="1">
                <wp:simplePos x="0" y="0"/>
                <wp:positionH relativeFrom="column">
                  <wp:posOffset>2791460</wp:posOffset>
                </wp:positionH>
                <wp:positionV relativeFrom="paragraph">
                  <wp:posOffset>1483360</wp:posOffset>
                </wp:positionV>
                <wp:extent cx="3952240" cy="1404620"/>
                <wp:effectExtent l="0" t="0" r="10160" b="133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52240" cy="1404620"/>
                        </a:xfrm>
                        <a:prstGeom prst="rect">
                          <a:avLst/>
                        </a:prstGeom>
                        <a:solidFill>
                          <a:srgbClr val="FFFFFF"/>
                        </a:solidFill>
                        <a:ln w="9525">
                          <a:solidFill>
                            <a:srgbClr val="000000"/>
                          </a:solidFill>
                          <a:miter lim="800000"/>
                          <a:headEnd/>
                          <a:tailEnd/>
                        </a:ln>
                      </wps:spPr>
                      <wps:txbx>
                        <w:txbxContent>
                          <w:p w:rsidR="00B40BAE" w:rsidRPr="004C316C" w:rsidRDefault="00B40BAE" w:rsidP="00F86779">
                            <w:pPr>
                              <w:jc w:val="center"/>
                              <w:rPr>
                                <w:rFonts w:ascii="Avenir" w:hAnsi="Avenir"/>
                                <w:sz w:val="22"/>
                                <w:szCs w:val="22"/>
                              </w:rPr>
                            </w:pPr>
                            <w:r w:rsidRPr="004C316C">
                              <w:rPr>
                                <w:rFonts w:ascii="Avenir" w:hAnsi="Avenir"/>
                                <w:sz w:val="22"/>
                                <w:szCs w:val="22"/>
                              </w:rPr>
                              <w:t>If you haven’t done so already, make sure to like our Nuffield Health Edinburgh Fountain Park Facebook page</w:t>
                            </w:r>
                            <w:r w:rsidR="00F86779">
                              <w:rPr>
                                <w:rFonts w:ascii="Avenir" w:hAnsi="Avenir"/>
                                <w:sz w:val="22"/>
                                <w:szCs w:val="22"/>
                              </w:rPr>
                              <w:t xml:space="preserve"> for the latest updates from your club</w:t>
                            </w:r>
                            <w:r w:rsidRPr="004C316C">
                              <w:rPr>
                                <w:rFonts w:ascii="Avenir" w:hAnsi="Avenir"/>
                                <w:sz w:val="22"/>
                                <w:szCs w:val="22"/>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7" type="#_x0000_t202" style="position:absolute;margin-left:219.8pt;margin-top:116.8pt;width:311.2pt;height:110.6pt;z-index:2517140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">
                <v:textbox style="mso-fit-shape-to-text:t">
                  <w:txbxContent>
                    <w:p w:rsidR="00B40BAE" w:rsidRPr="004C316C" w:rsidRDefault="00B40BAE" w:rsidP="00F86779">
                      <w:pPr>
                        <w:jc w:val="center"/>
                        <w:rPr>
                          <w:rFonts w:ascii="Avenir" w:hAnsi="Avenir"/>
                          <w:sz w:val="22"/>
                          <w:szCs w:val="22"/>
                        </w:rPr>
                      </w:pPr>
                      <w:r w:rsidRPr="004C316C">
                        <w:rPr>
                          <w:rFonts w:ascii="Avenir" w:hAnsi="Avenir"/>
                          <w:sz w:val="22"/>
                          <w:szCs w:val="22"/>
                        </w:rPr>
                        <w:t>If you haven’t done so already, make sure to like our Nuffield Health Edinburgh Fountain Park Facebook page</w:t>
                      </w:r>
                      <w:r w:rsidR="00F86779">
                        <w:rPr>
                          <w:rFonts w:ascii="Avenir" w:hAnsi="Avenir"/>
                          <w:sz w:val="22"/>
                          <w:szCs w:val="22"/>
                        </w:rPr>
                        <w:t xml:space="preserve"> for the latest updates from your club</w:t>
                      </w:r>
                      <w:r w:rsidRPr="004C316C">
                        <w:rPr>
                          <w:rFonts w:ascii="Avenir" w:hAnsi="Avenir"/>
                          <w:sz w:val="22"/>
                          <w:szCs w:val="22"/>
                        </w:rPr>
                        <w:t>!</w:t>
                      </w:r>
                    </w:p>
                  </w:txbxContent>
                </v:textbox>
                <w10:wrap type="square"/>
              </v:shape>
            </w:pict>
          </mc:Fallback>
        </mc:AlternateContent>
      </w:r>
      <w:r w:rsidRPr="00F86779">
        <w:rPr>
          <w:rFonts w:ascii="Nuffield Health Sans" w:hAnsi="Nuffield Health Sans"/>
          <w:noProof/>
          <w:color w:val="FFFFFF" w:themeColor="background1"/>
          <w:sz w:val="64"/>
          <w:szCs w:val="64"/>
        </w:rPr>
        <w:drawing>
          <wp:anchor distT="0" distB="0" distL="114300" distR="114300" simplePos="0" relativeHeight="251712000" behindDoc="1" locked="0" layoutInCell="1" allowOverlap="1">
            <wp:simplePos x="0" y="0"/>
            <wp:positionH relativeFrom="column">
              <wp:posOffset>2780030</wp:posOffset>
            </wp:positionH>
            <wp:positionV relativeFrom="paragraph">
              <wp:posOffset>0</wp:posOffset>
            </wp:positionV>
            <wp:extent cx="3971925" cy="1485265"/>
            <wp:effectExtent l="0" t="0" r="9525" b="635"/>
            <wp:wrapTight wrapText="bothSides">
              <wp:wrapPolygon edited="0">
                <wp:start x="0" y="0"/>
                <wp:lineTo x="0" y="21332"/>
                <wp:lineTo x="21548" y="21332"/>
                <wp:lineTo x="21548"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acebook.pn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971925" cy="1485265"/>
                    </a:xfrm>
                    <a:prstGeom prst="rect">
                      <a:avLst/>
                    </a:prstGeom>
                  </pic:spPr>
                </pic:pic>
              </a:graphicData>
            </a:graphic>
            <wp14:sizeRelH relativeFrom="margin">
              <wp14:pctWidth>0</wp14:pctWidth>
            </wp14:sizeRelH>
            <wp14:sizeRelV relativeFrom="margin">
              <wp14:pctHeight>0</wp14:pctHeight>
            </wp14:sizeRelV>
          </wp:anchor>
        </w:drawing>
      </w:r>
      <w:r w:rsidR="00F86779" w:rsidRPr="00F86779">
        <w:rPr>
          <w:rFonts w:ascii="Nuffield Health Sans" w:eastAsia="Arial" w:hAnsi="Nuffield Health Sans"/>
          <w:noProof/>
          <w:color w:val="FFFFFF" w:themeColor="background1"/>
          <w:sz w:val="64"/>
          <w:szCs w:val="64"/>
        </w:rPr>
        <w:drawing>
          <wp:anchor distT="0" distB="0" distL="114300" distR="114300" simplePos="0" relativeHeight="251710976" behindDoc="1" locked="0" layoutInCell="0" allowOverlap="1" wp14:anchorId="3DF115E9" wp14:editId="64E25080">
            <wp:simplePos x="0" y="0"/>
            <wp:positionH relativeFrom="page">
              <wp:posOffset>-238125</wp:posOffset>
            </wp:positionH>
            <wp:positionV relativeFrom="page">
              <wp:align>top</wp:align>
            </wp:positionV>
            <wp:extent cx="3209925" cy="2714625"/>
            <wp:effectExtent l="0" t="0" r="9525" b="9525"/>
            <wp:wrapNone/>
            <wp:docPr id="13" name="Pictur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pic:cNvPicPr>
                      <a:picLocks/>
                    </pic:cNvPicPr>
                  </pic:nvPicPr>
                  <pic:blipFill>
                    <a:blip r:embed="rId2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209925" cy="2714625"/>
                    </a:xfrm>
                    <a:prstGeom prst="rect">
                      <a:avLst/>
                    </a:prstGeom>
                    <a:noFill/>
                  </pic:spPr>
                </pic:pic>
              </a:graphicData>
            </a:graphic>
            <wp14:sizeRelH relativeFrom="page">
              <wp14:pctWidth>0</wp14:pctWidth>
            </wp14:sizeRelH>
            <wp14:sizeRelV relativeFrom="page">
              <wp14:pctHeight>0</wp14:pctHeight>
            </wp14:sizeRelV>
          </wp:anchor>
        </w:drawing>
      </w:r>
      <w:r w:rsidR="00F86779" w:rsidRPr="00F86779">
        <w:rPr>
          <w:rFonts w:ascii="Nuffield Health Sans" w:eastAsia="Times New Roman" w:hAnsi="Nuffield Health Sans" w:cs="Times New Roman"/>
          <w:color w:val="ED7D31"/>
          <w:sz w:val="64"/>
          <w:szCs w:val="64"/>
          <w:lang w:val="en"/>
        </w:rPr>
        <w:t>Muscle</w:t>
      </w:r>
      <w:r w:rsidR="00F86779" w:rsidRPr="00F86779">
        <w:rPr>
          <w:rFonts w:ascii="Nuffield Health Sans" w:eastAsia="Times New Roman" w:hAnsi="Nuffield Health Sans" w:cs="Times New Roman"/>
          <w:color w:val="ED7D31"/>
          <w:sz w:val="64"/>
          <w:szCs w:val="64"/>
          <w:lang w:val="en"/>
        </w:rPr>
        <w:br/>
      </w:r>
      <w:proofErr w:type="spellStart"/>
      <w:r w:rsidR="00F86779" w:rsidRPr="00F86779">
        <w:rPr>
          <w:rFonts w:ascii="Nuffield Health Sans" w:eastAsia="Times New Roman" w:hAnsi="Nuffield Health Sans" w:cs="Times New Roman"/>
          <w:color w:val="ED7D31"/>
          <w:sz w:val="64"/>
          <w:szCs w:val="64"/>
          <w:lang w:val="en"/>
        </w:rPr>
        <w:t>Fibre</w:t>
      </w:r>
      <w:proofErr w:type="spellEnd"/>
      <w:r w:rsidR="00F86779" w:rsidRPr="00F86779">
        <w:rPr>
          <w:rFonts w:ascii="Nuffield Health Sans" w:eastAsia="Times New Roman" w:hAnsi="Nuffield Health Sans" w:cs="Times New Roman"/>
          <w:color w:val="ED7D31"/>
          <w:sz w:val="64"/>
          <w:szCs w:val="64"/>
          <w:lang w:val="en"/>
        </w:rPr>
        <w:t xml:space="preserve"> </w:t>
      </w:r>
      <w:r w:rsidR="00F86779" w:rsidRPr="00F86779">
        <w:rPr>
          <w:rFonts w:ascii="Nuffield Health Sans" w:eastAsia="Times New Roman" w:hAnsi="Nuffield Health Sans" w:cs="Times New Roman"/>
          <w:color w:val="ED7D31"/>
          <w:sz w:val="64"/>
          <w:szCs w:val="64"/>
          <w:lang w:val="en"/>
        </w:rPr>
        <w:br/>
        <w:t>Types</w:t>
      </w:r>
      <w:r w:rsidR="00BF207F" w:rsidRPr="00F86779">
        <w:rPr>
          <w:rFonts w:ascii="Nuffield Health Sans" w:eastAsia="Times New Roman" w:hAnsi="Nuffield Health Sans" w:cs="Times New Roman"/>
          <w:vanish/>
          <w:color w:val="1D2129"/>
          <w:sz w:val="64"/>
          <w:szCs w:val="64"/>
          <w:lang w:val="en"/>
        </w:rPr>
        <w:t>Slow down! For foam rolling (or myofascial release) to be effective there must be "a low load dragging force across the tissues and this must be sustained for a period of time". Therefore, movement should be steady, controlled and, at a maximum, no faster than an inch per second.</w:t>
      </w:r>
      <w:r w:rsidR="00BB130E" w:rsidRPr="00F86779">
        <w:rPr>
          <w:rFonts w:ascii="Nuffield Health Sans" w:eastAsia="Times New Roman" w:hAnsi="Nuffield Health Sans"/>
          <w:color w:val="1D2129"/>
          <w:sz w:val="64"/>
          <w:szCs w:val="64"/>
          <w:lang w:val="en"/>
        </w:rPr>
        <w:br/>
      </w:r>
      <w:r w:rsidR="00BB130E" w:rsidRPr="00F86779">
        <w:rPr>
          <w:rFonts w:ascii="Nuffield Health Sans" w:eastAsia="Times New Roman" w:hAnsi="Nuffield Health Sans"/>
          <w:color w:val="1D2129"/>
          <w:sz w:val="64"/>
          <w:szCs w:val="64"/>
          <w:lang w:val="en"/>
        </w:rPr>
        <w:br/>
      </w:r>
    </w:p>
    <w:p w:rsidR="00F86779" w:rsidRPr="00F86779" w:rsidRDefault="00E14EFF" w:rsidP="00F86779">
      <w:pPr>
        <w:spacing w:before="240" w:after="240"/>
        <w:rPr>
          <w:rFonts w:ascii="Avenir" w:eastAsia="Times New Roman" w:hAnsi="Avenir" w:cstheme="minorHAnsi"/>
          <w:color w:val="1D2129"/>
          <w:sz w:val="22"/>
          <w:szCs w:val="22"/>
          <w:lang w:val="en"/>
        </w:rPr>
      </w:pPr>
      <w:r>
        <w:rPr>
          <w:rFonts w:asciiTheme="minorHAnsi" w:eastAsia="Times New Roman" w:hAnsiTheme="minorHAnsi" w:cstheme="minorHAnsi"/>
          <w:color w:val="1D2129"/>
          <w:sz w:val="24"/>
          <w:szCs w:val="24"/>
          <w:lang w:val="en"/>
        </w:rPr>
        <w:br/>
      </w:r>
      <w:r w:rsidR="00F86779">
        <w:rPr>
          <w:rFonts w:ascii="Avenir" w:eastAsia="Times New Roman" w:hAnsi="Avenir" w:cstheme="minorHAnsi"/>
          <w:color w:val="1D2129"/>
          <w:sz w:val="22"/>
          <w:szCs w:val="22"/>
          <w:lang w:val="en"/>
        </w:rPr>
        <w:t xml:space="preserve">What is a muscle fibre? </w:t>
      </w:r>
      <w:r w:rsidR="00F86779" w:rsidRPr="00F86779">
        <w:rPr>
          <w:rFonts w:ascii="Avenir" w:eastAsia="Times New Roman" w:hAnsi="Avenir" w:cstheme="minorHAnsi"/>
          <w:color w:val="1D2129"/>
          <w:sz w:val="22"/>
          <w:szCs w:val="22"/>
          <w:lang w:val="en"/>
        </w:rPr>
        <w:t>A muscle fibre is a single cell of a muscle</w:t>
      </w:r>
      <w:r w:rsidR="00F06A8F">
        <w:rPr>
          <w:rFonts w:ascii="Avenir" w:eastAsia="Times New Roman" w:hAnsi="Avenir" w:cstheme="minorHAnsi"/>
          <w:color w:val="1D2129"/>
          <w:sz w:val="22"/>
          <w:szCs w:val="22"/>
          <w:lang w:val="en"/>
        </w:rPr>
        <w:t xml:space="preserve">. </w:t>
      </w:r>
      <w:r w:rsidR="00F86779">
        <w:rPr>
          <w:rFonts w:ascii="Avenir" w:eastAsia="Times New Roman" w:hAnsi="Avenir" w:cstheme="minorHAnsi"/>
          <w:color w:val="1D2129"/>
          <w:sz w:val="22"/>
          <w:szCs w:val="22"/>
          <w:lang w:val="en"/>
        </w:rPr>
        <w:br/>
      </w:r>
      <w:r w:rsidR="00F86779" w:rsidRPr="00F86779">
        <w:rPr>
          <w:rFonts w:ascii="Avenir" w:eastAsia="Times New Roman" w:hAnsi="Avenir" w:cstheme="minorHAnsi"/>
          <w:color w:val="1D2129"/>
          <w:sz w:val="22"/>
          <w:szCs w:val="22"/>
          <w:lang w:val="en"/>
        </w:rPr>
        <w:t xml:space="preserve">There are three different muscle fibre types that can be found within the human body. </w:t>
      </w:r>
      <w:r w:rsidR="00F06A8F">
        <w:rPr>
          <w:rFonts w:ascii="Avenir" w:eastAsia="Times New Roman" w:hAnsi="Avenir" w:cstheme="minorHAnsi"/>
          <w:color w:val="1D2129"/>
          <w:sz w:val="22"/>
          <w:szCs w:val="22"/>
          <w:lang w:val="en"/>
        </w:rPr>
        <w:br/>
      </w:r>
      <w:r w:rsidR="00F86779" w:rsidRPr="00F86779">
        <w:rPr>
          <w:rFonts w:ascii="Avenir" w:eastAsia="Times New Roman" w:hAnsi="Avenir" w:cstheme="minorHAnsi"/>
          <w:color w:val="1D2129"/>
          <w:sz w:val="22"/>
          <w:szCs w:val="22"/>
          <w:lang w:val="en"/>
        </w:rPr>
        <w:t>They ar</w:t>
      </w:r>
      <w:r w:rsidR="00F86779">
        <w:rPr>
          <w:rFonts w:ascii="Avenir" w:eastAsia="Times New Roman" w:hAnsi="Avenir" w:cstheme="minorHAnsi"/>
          <w:color w:val="1D2129"/>
          <w:sz w:val="22"/>
          <w:szCs w:val="22"/>
          <w:lang w:val="en"/>
        </w:rPr>
        <w:t>e</w:t>
      </w:r>
      <w:r w:rsidR="00F06A8F">
        <w:rPr>
          <w:rFonts w:ascii="Avenir" w:eastAsia="Times New Roman" w:hAnsi="Avenir" w:cstheme="minorHAnsi"/>
          <w:color w:val="1D2129"/>
          <w:sz w:val="22"/>
          <w:szCs w:val="22"/>
          <w:lang w:val="en"/>
        </w:rPr>
        <w:t xml:space="preserve"> known</w:t>
      </w:r>
      <w:r w:rsidR="00F06A8F" w:rsidRPr="00F06A8F">
        <w:rPr>
          <w:rFonts w:ascii="Avenir" w:eastAsia="Times New Roman" w:hAnsi="Avenir" w:cstheme="minorHAnsi"/>
          <w:sz w:val="22"/>
          <w:szCs w:val="22"/>
          <w:lang w:val="en"/>
        </w:rPr>
        <w:t xml:space="preserve"> as</w:t>
      </w:r>
      <w:r w:rsidR="00F86779" w:rsidRPr="00F06A8F">
        <w:rPr>
          <w:rFonts w:ascii="Avenir" w:eastAsia="Times New Roman" w:hAnsi="Avenir" w:cstheme="minorHAnsi"/>
          <w:sz w:val="22"/>
          <w:szCs w:val="22"/>
          <w:lang w:val="en"/>
        </w:rPr>
        <w:t xml:space="preserve"> </w:t>
      </w:r>
      <w:r w:rsidR="00F86779" w:rsidRPr="00F06A8F">
        <w:rPr>
          <w:rFonts w:ascii="Avenir" w:eastAsia="Times New Roman" w:hAnsi="Avenir" w:cstheme="minorHAnsi"/>
          <w:color w:val="ED7D31"/>
          <w:sz w:val="22"/>
          <w:szCs w:val="22"/>
          <w:lang w:val="en"/>
        </w:rPr>
        <w:t xml:space="preserve">Type 1, Type 2A </w:t>
      </w:r>
      <w:r w:rsidR="00F86779">
        <w:rPr>
          <w:rFonts w:ascii="Avenir" w:eastAsia="Times New Roman" w:hAnsi="Avenir" w:cstheme="minorHAnsi"/>
          <w:color w:val="1D2129"/>
          <w:sz w:val="22"/>
          <w:szCs w:val="22"/>
          <w:lang w:val="en"/>
        </w:rPr>
        <w:t xml:space="preserve">and </w:t>
      </w:r>
      <w:r w:rsidR="00F86779" w:rsidRPr="00F06A8F">
        <w:rPr>
          <w:rFonts w:ascii="Avenir" w:eastAsia="Times New Roman" w:hAnsi="Avenir" w:cstheme="minorHAnsi"/>
          <w:color w:val="ED7D31"/>
          <w:sz w:val="22"/>
          <w:szCs w:val="22"/>
          <w:lang w:val="en"/>
        </w:rPr>
        <w:t>Type 2B</w:t>
      </w:r>
      <w:r w:rsidR="00F86779">
        <w:rPr>
          <w:rFonts w:ascii="Avenir" w:eastAsia="Times New Roman" w:hAnsi="Avenir" w:cstheme="minorHAnsi"/>
          <w:color w:val="1D2129"/>
          <w:sz w:val="22"/>
          <w:szCs w:val="22"/>
          <w:lang w:val="en"/>
        </w:rPr>
        <w:t>.</w:t>
      </w:r>
    </w:p>
    <w:p w:rsidR="00F86779" w:rsidRPr="00F86779" w:rsidRDefault="00F86779" w:rsidP="00F86779">
      <w:pPr>
        <w:spacing w:before="240" w:after="240"/>
        <w:rPr>
          <w:rFonts w:ascii="Avenir" w:eastAsia="Times New Roman" w:hAnsi="Avenir" w:cstheme="minorHAnsi"/>
          <w:color w:val="1D2129"/>
          <w:sz w:val="22"/>
          <w:szCs w:val="22"/>
          <w:lang w:val="en"/>
        </w:rPr>
      </w:pPr>
      <w:r w:rsidRPr="00F06A8F">
        <w:rPr>
          <w:rFonts w:ascii="Nuffield Health Sans" w:eastAsia="Times New Roman" w:hAnsi="Nuffield Health Sans" w:cstheme="minorHAnsi"/>
          <w:color w:val="ED7D31"/>
          <w:sz w:val="24"/>
          <w:szCs w:val="24"/>
          <w:lang w:val="en"/>
        </w:rPr>
        <w:t>Type 1</w:t>
      </w:r>
      <w:r w:rsidRPr="00F86779">
        <w:rPr>
          <w:rFonts w:ascii="Avenir" w:eastAsia="Times New Roman" w:hAnsi="Avenir" w:cstheme="minorHAnsi"/>
          <w:color w:val="1D2129"/>
          <w:sz w:val="22"/>
          <w:szCs w:val="22"/>
          <w:lang w:val="en"/>
        </w:rPr>
        <w:t xml:space="preserve"> </w:t>
      </w:r>
      <w:r w:rsidR="00F06A8F">
        <w:rPr>
          <w:rFonts w:ascii="Avenir" w:eastAsia="Times New Roman" w:hAnsi="Avenir" w:cstheme="minorHAnsi"/>
          <w:color w:val="1D2129"/>
          <w:sz w:val="22"/>
          <w:szCs w:val="22"/>
          <w:lang w:val="en"/>
        </w:rPr>
        <w:t xml:space="preserve">or </w:t>
      </w:r>
      <w:r w:rsidR="00F06A8F" w:rsidRPr="00BC2351">
        <w:rPr>
          <w:rFonts w:ascii="Nuffield Health Sans" w:eastAsia="Times New Roman" w:hAnsi="Nuffield Health Sans" w:cstheme="minorHAnsi"/>
          <w:color w:val="ED7D31"/>
          <w:sz w:val="24"/>
          <w:szCs w:val="24"/>
          <w:lang w:val="en"/>
        </w:rPr>
        <w:t>“slow twitch”</w:t>
      </w:r>
      <w:r w:rsidR="00F06A8F" w:rsidRPr="00BC2351">
        <w:rPr>
          <w:rFonts w:ascii="Avenir" w:eastAsia="Times New Roman" w:hAnsi="Avenir" w:cstheme="minorHAnsi"/>
          <w:color w:val="ED7D31"/>
          <w:sz w:val="22"/>
          <w:szCs w:val="22"/>
          <w:lang w:val="en"/>
        </w:rPr>
        <w:t xml:space="preserve"> </w:t>
      </w:r>
      <w:r w:rsidR="00F06A8F">
        <w:rPr>
          <w:rFonts w:ascii="Avenir" w:eastAsia="Times New Roman" w:hAnsi="Avenir" w:cstheme="minorHAnsi"/>
          <w:color w:val="1D2129"/>
          <w:sz w:val="22"/>
          <w:szCs w:val="22"/>
          <w:lang w:val="en"/>
        </w:rPr>
        <w:t xml:space="preserve">muscle </w:t>
      </w:r>
      <w:r w:rsidRPr="00F86779">
        <w:rPr>
          <w:rFonts w:ascii="Avenir" w:eastAsia="Times New Roman" w:hAnsi="Avenir" w:cstheme="minorHAnsi"/>
          <w:color w:val="1D2129"/>
          <w:sz w:val="22"/>
          <w:szCs w:val="22"/>
          <w:lang w:val="en"/>
        </w:rPr>
        <w:t xml:space="preserve">fibres are characterised by being extremely resistant to fatigue. They </w:t>
      </w:r>
      <w:r w:rsidR="00F06A8F" w:rsidRPr="00F86779">
        <w:rPr>
          <w:rFonts w:ascii="Avenir" w:eastAsia="Times New Roman" w:hAnsi="Avenir" w:cstheme="minorHAnsi"/>
          <w:color w:val="1D2129"/>
          <w:sz w:val="22"/>
          <w:szCs w:val="22"/>
          <w:lang w:val="en"/>
        </w:rPr>
        <w:t>can produce</w:t>
      </w:r>
      <w:r w:rsidRPr="00F86779">
        <w:rPr>
          <w:rFonts w:ascii="Avenir" w:eastAsia="Times New Roman" w:hAnsi="Avenir" w:cstheme="minorHAnsi"/>
          <w:color w:val="1D2129"/>
          <w:sz w:val="22"/>
          <w:szCs w:val="22"/>
          <w:lang w:val="en"/>
        </w:rPr>
        <w:t xml:space="preserve"> low force contractions over a prolonged </w:t>
      </w:r>
      <w:proofErr w:type="gramStart"/>
      <w:r w:rsidRPr="00F86779">
        <w:rPr>
          <w:rFonts w:ascii="Avenir" w:eastAsia="Times New Roman" w:hAnsi="Avenir" w:cstheme="minorHAnsi"/>
          <w:color w:val="1D2129"/>
          <w:sz w:val="22"/>
          <w:szCs w:val="22"/>
          <w:lang w:val="en"/>
        </w:rPr>
        <w:t xml:space="preserve">period of </w:t>
      </w:r>
      <w:r w:rsidR="00F06A8F">
        <w:rPr>
          <w:rFonts w:ascii="Avenir" w:eastAsia="Times New Roman" w:hAnsi="Avenir" w:cstheme="minorHAnsi"/>
          <w:color w:val="1D2129"/>
          <w:sz w:val="22"/>
          <w:szCs w:val="22"/>
          <w:lang w:val="en"/>
        </w:rPr>
        <w:t>time</w:t>
      </w:r>
      <w:proofErr w:type="gramEnd"/>
      <w:r w:rsidR="00F06A8F">
        <w:rPr>
          <w:rFonts w:ascii="Avenir" w:eastAsia="Times New Roman" w:hAnsi="Avenir" w:cstheme="minorHAnsi"/>
          <w:color w:val="1D2129"/>
          <w:sz w:val="22"/>
          <w:szCs w:val="22"/>
          <w:lang w:val="en"/>
        </w:rPr>
        <w:t xml:space="preserve">, have a great blood supply, a </w:t>
      </w:r>
      <w:r w:rsidR="00F06A8F" w:rsidRPr="00F06A8F">
        <w:rPr>
          <w:rFonts w:ascii="Avenir" w:eastAsia="Times New Roman" w:hAnsi="Avenir" w:cstheme="minorHAnsi"/>
          <w:color w:val="1D2129"/>
          <w:sz w:val="22"/>
          <w:szCs w:val="22"/>
          <w:lang w:val="en"/>
        </w:rPr>
        <w:t xml:space="preserve">large amount of myoglobin </w:t>
      </w:r>
      <w:r w:rsidR="00F06A8F">
        <w:rPr>
          <w:rFonts w:ascii="Avenir" w:eastAsia="Times New Roman" w:hAnsi="Avenir" w:cstheme="minorHAnsi"/>
          <w:color w:val="1D2129"/>
          <w:sz w:val="22"/>
          <w:szCs w:val="22"/>
          <w:lang w:val="en"/>
        </w:rPr>
        <w:t>(</w:t>
      </w:r>
      <w:r w:rsidR="00F06A8F" w:rsidRPr="00F06A8F">
        <w:rPr>
          <w:rFonts w:ascii="Avenir" w:eastAsia="Times New Roman" w:hAnsi="Avenir" w:cstheme="minorHAnsi"/>
          <w:color w:val="1D2129"/>
          <w:sz w:val="22"/>
          <w:szCs w:val="22"/>
          <w:lang w:val="en"/>
        </w:rPr>
        <w:t>a protein which carries and stores oxygen in muscle</w:t>
      </w:r>
      <w:r w:rsidR="00F06A8F">
        <w:rPr>
          <w:rFonts w:ascii="Avenir" w:eastAsia="Times New Roman" w:hAnsi="Avenir" w:cstheme="minorHAnsi"/>
          <w:color w:val="1D2129"/>
          <w:sz w:val="22"/>
          <w:szCs w:val="22"/>
          <w:lang w:val="en"/>
        </w:rPr>
        <w:t xml:space="preserve"> cells) and </w:t>
      </w:r>
      <w:r w:rsidRPr="00F86779">
        <w:rPr>
          <w:rFonts w:ascii="Avenir" w:eastAsia="Times New Roman" w:hAnsi="Avenir" w:cstheme="minorHAnsi"/>
          <w:color w:val="1D2129"/>
          <w:sz w:val="22"/>
          <w:szCs w:val="22"/>
          <w:lang w:val="en"/>
        </w:rPr>
        <w:t xml:space="preserve">contain </w:t>
      </w:r>
      <w:r w:rsidR="00F06A8F">
        <w:rPr>
          <w:rFonts w:ascii="Avenir" w:eastAsia="Times New Roman" w:hAnsi="Avenir" w:cstheme="minorHAnsi"/>
          <w:color w:val="1D2129"/>
          <w:sz w:val="22"/>
          <w:szCs w:val="22"/>
          <w:lang w:val="en"/>
        </w:rPr>
        <w:t>a large</w:t>
      </w:r>
      <w:r w:rsidRPr="00F86779">
        <w:rPr>
          <w:rFonts w:ascii="Avenir" w:eastAsia="Times New Roman" w:hAnsi="Avenir" w:cstheme="minorHAnsi"/>
          <w:color w:val="1D2129"/>
          <w:sz w:val="22"/>
          <w:szCs w:val="22"/>
          <w:lang w:val="en"/>
        </w:rPr>
        <w:t xml:space="preserve"> number of mitochondria </w:t>
      </w:r>
      <w:r w:rsidR="00F06A8F">
        <w:rPr>
          <w:rFonts w:ascii="Avenir" w:eastAsia="Times New Roman" w:hAnsi="Avenir" w:cstheme="minorHAnsi"/>
          <w:color w:val="1D2129"/>
          <w:sz w:val="22"/>
          <w:szCs w:val="22"/>
          <w:lang w:val="en"/>
        </w:rPr>
        <w:t xml:space="preserve">(cellular structures which </w:t>
      </w:r>
      <w:r w:rsidRPr="00F86779">
        <w:rPr>
          <w:rFonts w:ascii="Avenir" w:eastAsia="Times New Roman" w:hAnsi="Avenir" w:cstheme="minorHAnsi"/>
          <w:color w:val="1D2129"/>
          <w:sz w:val="22"/>
          <w:szCs w:val="22"/>
          <w:lang w:val="en"/>
        </w:rPr>
        <w:t>assist in energy production</w:t>
      </w:r>
      <w:r w:rsidR="00F06A8F">
        <w:rPr>
          <w:rFonts w:ascii="Avenir" w:eastAsia="Times New Roman" w:hAnsi="Avenir" w:cstheme="minorHAnsi"/>
          <w:color w:val="1D2129"/>
          <w:sz w:val="22"/>
          <w:szCs w:val="22"/>
          <w:lang w:val="en"/>
        </w:rPr>
        <w:t>).</w:t>
      </w:r>
      <w:r w:rsidR="00F06A8F">
        <w:rPr>
          <w:rFonts w:ascii="Avenir" w:eastAsia="Times New Roman" w:hAnsi="Avenir" w:cstheme="minorHAnsi"/>
          <w:color w:val="1D2129"/>
          <w:sz w:val="22"/>
          <w:szCs w:val="22"/>
          <w:lang w:val="en"/>
        </w:rPr>
        <w:br/>
      </w:r>
      <w:r w:rsidRPr="00F86779">
        <w:rPr>
          <w:rFonts w:ascii="Avenir" w:eastAsia="Times New Roman" w:hAnsi="Avenir" w:cstheme="minorHAnsi"/>
          <w:color w:val="1D2129"/>
          <w:sz w:val="22"/>
          <w:szCs w:val="22"/>
          <w:lang w:val="en"/>
        </w:rPr>
        <w:t>Exercise example: Long-distance running.</w:t>
      </w:r>
    </w:p>
    <w:p w:rsidR="00F86779" w:rsidRPr="00F86779" w:rsidRDefault="00F86779" w:rsidP="00F86779">
      <w:pPr>
        <w:spacing w:before="240" w:after="240"/>
        <w:rPr>
          <w:rFonts w:ascii="Avenir" w:eastAsia="Times New Roman" w:hAnsi="Avenir" w:cstheme="minorHAnsi"/>
          <w:color w:val="1D2129"/>
          <w:sz w:val="22"/>
          <w:szCs w:val="22"/>
          <w:lang w:val="en"/>
        </w:rPr>
      </w:pPr>
      <w:r w:rsidRPr="00F06A8F">
        <w:rPr>
          <w:rFonts w:ascii="Nuffield Health Sans" w:eastAsia="Times New Roman" w:hAnsi="Nuffield Health Sans" w:cstheme="minorHAnsi"/>
          <w:color w:val="ED7D31"/>
          <w:sz w:val="24"/>
          <w:szCs w:val="24"/>
          <w:lang w:val="en"/>
        </w:rPr>
        <w:t>Type 2B</w:t>
      </w:r>
      <w:r w:rsidRPr="00F06A8F">
        <w:rPr>
          <w:rFonts w:ascii="Avenir" w:eastAsia="Times New Roman" w:hAnsi="Avenir" w:cstheme="minorHAnsi"/>
          <w:color w:val="ED7D31"/>
          <w:sz w:val="22"/>
          <w:szCs w:val="22"/>
          <w:lang w:val="en"/>
        </w:rPr>
        <w:t xml:space="preserve"> </w:t>
      </w:r>
      <w:r w:rsidR="00F06A8F">
        <w:rPr>
          <w:rFonts w:ascii="Avenir" w:eastAsia="Times New Roman" w:hAnsi="Avenir" w:cstheme="minorHAnsi"/>
          <w:color w:val="1D2129"/>
          <w:sz w:val="22"/>
          <w:szCs w:val="22"/>
          <w:lang w:val="en"/>
        </w:rPr>
        <w:t xml:space="preserve">or </w:t>
      </w:r>
      <w:r w:rsidR="00F06A8F" w:rsidRPr="00BC2351">
        <w:rPr>
          <w:rFonts w:ascii="Nuffield Health Sans" w:eastAsia="Times New Roman" w:hAnsi="Nuffield Health Sans" w:cstheme="minorHAnsi"/>
          <w:color w:val="ED7D31"/>
          <w:sz w:val="24"/>
          <w:szCs w:val="24"/>
          <w:lang w:val="en"/>
        </w:rPr>
        <w:t>“fast twitch glycolytic”</w:t>
      </w:r>
      <w:r w:rsidR="00F06A8F" w:rsidRPr="00BC2351">
        <w:rPr>
          <w:rFonts w:ascii="Avenir" w:eastAsia="Times New Roman" w:hAnsi="Avenir" w:cstheme="minorHAnsi"/>
          <w:color w:val="1D2129"/>
          <w:sz w:val="24"/>
          <w:szCs w:val="24"/>
          <w:lang w:val="en"/>
        </w:rPr>
        <w:t xml:space="preserve"> </w:t>
      </w:r>
      <w:r w:rsidR="00F06A8F">
        <w:rPr>
          <w:rFonts w:ascii="Avenir" w:eastAsia="Times New Roman" w:hAnsi="Avenir" w:cstheme="minorHAnsi"/>
          <w:color w:val="1D2129"/>
          <w:sz w:val="22"/>
          <w:szCs w:val="22"/>
          <w:lang w:val="en"/>
        </w:rPr>
        <w:t>muscle fibres a</w:t>
      </w:r>
      <w:r w:rsidRPr="00F86779">
        <w:rPr>
          <w:rFonts w:ascii="Avenir" w:eastAsia="Times New Roman" w:hAnsi="Avenir" w:cstheme="minorHAnsi"/>
          <w:color w:val="1D2129"/>
          <w:sz w:val="22"/>
          <w:szCs w:val="22"/>
          <w:lang w:val="en"/>
        </w:rPr>
        <w:t xml:space="preserve">re the opposite of Type 1 and are characterised by their explosive nature. These fibres contain relatively few mitochondria. Energy is generated through the anaerobic (without oxygen) metabolic process which </w:t>
      </w:r>
      <w:proofErr w:type="gramStart"/>
      <w:r w:rsidRPr="00F86779">
        <w:rPr>
          <w:rFonts w:ascii="Avenir" w:eastAsia="Times New Roman" w:hAnsi="Avenir" w:cstheme="minorHAnsi"/>
          <w:color w:val="1D2129"/>
          <w:sz w:val="22"/>
          <w:szCs w:val="22"/>
          <w:lang w:val="en"/>
        </w:rPr>
        <w:t>as a result</w:t>
      </w:r>
      <w:proofErr w:type="gramEnd"/>
      <w:r w:rsidRPr="00F86779">
        <w:rPr>
          <w:rFonts w:ascii="Avenir" w:eastAsia="Times New Roman" w:hAnsi="Avenir" w:cstheme="minorHAnsi"/>
          <w:color w:val="1D2129"/>
          <w:sz w:val="22"/>
          <w:szCs w:val="22"/>
          <w:lang w:val="en"/>
        </w:rPr>
        <w:t xml:space="preserve"> causes the muscles to fatigue quickly and exercise at such a high intensity cannot be sustained for a prolonged period. This is the reason why you </w:t>
      </w:r>
      <w:r w:rsidR="00F06A8F">
        <w:rPr>
          <w:rFonts w:ascii="Avenir" w:eastAsia="Times New Roman" w:hAnsi="Avenir" w:cstheme="minorHAnsi"/>
          <w:color w:val="1D2129"/>
          <w:sz w:val="22"/>
          <w:szCs w:val="22"/>
          <w:lang w:val="en"/>
        </w:rPr>
        <w:t>cannot sustain a long duration.</w:t>
      </w:r>
      <w:r w:rsidR="00F06A8F">
        <w:rPr>
          <w:rFonts w:ascii="Avenir" w:eastAsia="Times New Roman" w:hAnsi="Avenir" w:cstheme="minorHAnsi"/>
          <w:color w:val="1D2129"/>
          <w:sz w:val="22"/>
          <w:szCs w:val="22"/>
          <w:lang w:val="en"/>
        </w:rPr>
        <w:br/>
        <w:t>Exercise</w:t>
      </w:r>
      <w:r w:rsidRPr="00F86779">
        <w:rPr>
          <w:rFonts w:ascii="Avenir" w:eastAsia="Times New Roman" w:hAnsi="Avenir" w:cstheme="minorHAnsi"/>
          <w:color w:val="1D2129"/>
          <w:sz w:val="22"/>
          <w:szCs w:val="22"/>
          <w:lang w:val="en"/>
        </w:rPr>
        <w:t xml:space="preserve"> example: </w:t>
      </w:r>
      <w:r w:rsidR="00F06A8F">
        <w:rPr>
          <w:rFonts w:ascii="Avenir" w:eastAsia="Times New Roman" w:hAnsi="Avenir" w:cstheme="minorHAnsi"/>
          <w:color w:val="1D2129"/>
          <w:sz w:val="22"/>
          <w:szCs w:val="22"/>
          <w:lang w:val="en"/>
        </w:rPr>
        <w:t xml:space="preserve">100 </w:t>
      </w:r>
      <w:proofErr w:type="spellStart"/>
      <w:r w:rsidR="00F06A8F">
        <w:rPr>
          <w:rFonts w:ascii="Avenir" w:eastAsia="Times New Roman" w:hAnsi="Avenir" w:cstheme="minorHAnsi"/>
          <w:color w:val="1D2129"/>
          <w:sz w:val="22"/>
          <w:szCs w:val="22"/>
          <w:lang w:val="en"/>
        </w:rPr>
        <w:t>metre</w:t>
      </w:r>
      <w:proofErr w:type="spellEnd"/>
      <w:r w:rsidR="00F06A8F">
        <w:rPr>
          <w:rFonts w:ascii="Avenir" w:eastAsia="Times New Roman" w:hAnsi="Avenir" w:cstheme="minorHAnsi"/>
          <w:color w:val="1D2129"/>
          <w:sz w:val="22"/>
          <w:szCs w:val="22"/>
          <w:lang w:val="en"/>
        </w:rPr>
        <w:t xml:space="preserve"> sprint</w:t>
      </w:r>
    </w:p>
    <w:p w:rsidR="00BF207F" w:rsidRPr="00BC2351" w:rsidRDefault="00D4314C" w:rsidP="00BF207F">
      <w:pPr>
        <w:spacing w:before="240" w:after="240"/>
        <w:rPr>
          <w:rFonts w:ascii="Avenir" w:eastAsia="Times New Roman" w:hAnsi="Avenir" w:cstheme="minorHAnsi"/>
          <w:color w:val="1D2129"/>
          <w:sz w:val="22"/>
          <w:szCs w:val="22"/>
          <w:lang w:val="en"/>
        </w:rPr>
      </w:pPr>
      <w:r>
        <w:rPr>
          <w:noProof/>
        </w:rPr>
        <w:drawing>
          <wp:anchor distT="0" distB="0" distL="114300" distR="114300" simplePos="0" relativeHeight="251717120" behindDoc="1" locked="0" layoutInCell="1" allowOverlap="1">
            <wp:simplePos x="0" y="0"/>
            <wp:positionH relativeFrom="column">
              <wp:posOffset>4781550</wp:posOffset>
            </wp:positionH>
            <wp:positionV relativeFrom="paragraph">
              <wp:posOffset>1481455</wp:posOffset>
            </wp:positionV>
            <wp:extent cx="247650" cy="247650"/>
            <wp:effectExtent l="0" t="0" r="0" b="0"/>
            <wp:wrapTight wrapText="bothSides">
              <wp:wrapPolygon edited="0">
                <wp:start x="1662" y="0"/>
                <wp:lineTo x="0" y="4985"/>
                <wp:lineTo x="0" y="16615"/>
                <wp:lineTo x="1662" y="19938"/>
                <wp:lineTo x="18277" y="19938"/>
                <wp:lineTo x="19938" y="16615"/>
                <wp:lineTo x="19938" y="4985"/>
                <wp:lineTo x="18277" y="0"/>
                <wp:lineTo x="1662" y="0"/>
              </wp:wrapPolygon>
            </wp:wrapTight>
            <wp:docPr id="8" name="Picture 8" descr="C:\Users\Chris.Stone\AppData\Local\Microsoft\Windows\INetCacheContent.Word\Logo.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Chris.Stone\AppData\Local\Microsoft\Windows\INetCacheContent.Word\Logo.g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247650" cy="247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716096" behindDoc="1" locked="0" layoutInCell="1" allowOverlap="1">
            <wp:simplePos x="0" y="0"/>
            <wp:positionH relativeFrom="column">
              <wp:posOffset>5086350</wp:posOffset>
            </wp:positionH>
            <wp:positionV relativeFrom="paragraph">
              <wp:posOffset>1767205</wp:posOffset>
            </wp:positionV>
            <wp:extent cx="284480" cy="266700"/>
            <wp:effectExtent l="0" t="0" r="1270" b="0"/>
            <wp:wrapTight wrapText="bothSides">
              <wp:wrapPolygon edited="0">
                <wp:start x="0" y="0"/>
                <wp:lineTo x="0" y="20057"/>
                <wp:lineTo x="20250" y="20057"/>
                <wp:lineTo x="20250" y="0"/>
                <wp:lineTo x="0" y="0"/>
              </wp:wrapPolygon>
            </wp:wrapTight>
            <wp:docPr id="7" name="Picture 7" descr="C:\Users\Chris.Stone\AppData\Local\Microsoft\Windows\INetCacheContent.Word\instagra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hris.Stone\AppData\Local\Microsoft\Windows\INetCacheContent.Word\instagram.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284480" cy="266700"/>
                    </a:xfrm>
                    <a:prstGeom prst="rect">
                      <a:avLst/>
                    </a:prstGeom>
                    <a:noFill/>
                    <a:ln>
                      <a:noFill/>
                    </a:ln>
                  </pic:spPr>
                </pic:pic>
              </a:graphicData>
            </a:graphic>
          </wp:anchor>
        </w:drawing>
      </w:r>
      <w:r>
        <w:rPr>
          <w:noProof/>
        </w:rPr>
        <w:drawing>
          <wp:anchor distT="0" distB="0" distL="114300" distR="114300" simplePos="0" relativeHeight="251715072" behindDoc="1" locked="0" layoutInCell="1" allowOverlap="1">
            <wp:simplePos x="0" y="0"/>
            <wp:positionH relativeFrom="column">
              <wp:posOffset>4781550</wp:posOffset>
            </wp:positionH>
            <wp:positionV relativeFrom="paragraph">
              <wp:posOffset>1748155</wp:posOffset>
            </wp:positionV>
            <wp:extent cx="285750" cy="285750"/>
            <wp:effectExtent l="0" t="0" r="0" b="0"/>
            <wp:wrapTight wrapText="bothSides">
              <wp:wrapPolygon edited="0">
                <wp:start x="5760" y="0"/>
                <wp:lineTo x="0" y="4320"/>
                <wp:lineTo x="0" y="15840"/>
                <wp:lineTo x="4320" y="20160"/>
                <wp:lineTo x="15840" y="20160"/>
                <wp:lineTo x="20160" y="15840"/>
                <wp:lineTo x="20160" y="2880"/>
                <wp:lineTo x="14400" y="0"/>
                <wp:lineTo x="5760" y="0"/>
              </wp:wrapPolygon>
            </wp:wrapTight>
            <wp:docPr id="6" name="Picture 6" descr="circle, color, facebook 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cs-internal-guid-52acbb90-aef0-b192-3270-2acb518f6524" descr="circle, color, facebook icon"/>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285750" cy="2857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C2351" w:rsidRPr="004C316C">
        <w:rPr>
          <w:rFonts w:ascii="Avenir" w:eastAsia="Arial" w:hAnsi="Avenir"/>
          <w:noProof/>
          <w:color w:val="ED7D31" w:themeColor="accent2"/>
          <w:sz w:val="22"/>
          <w:szCs w:val="22"/>
        </w:rPr>
        <w:drawing>
          <wp:anchor distT="0" distB="0" distL="114300" distR="114300" simplePos="0" relativeHeight="251670016" behindDoc="1" locked="0" layoutInCell="0" allowOverlap="1" wp14:anchorId="1EBBEF88" wp14:editId="2AE0FFDC">
            <wp:simplePos x="0" y="0"/>
            <wp:positionH relativeFrom="page">
              <wp:align>right</wp:align>
            </wp:positionH>
            <wp:positionV relativeFrom="paragraph">
              <wp:posOffset>1800225</wp:posOffset>
            </wp:positionV>
            <wp:extent cx="7058025" cy="3019425"/>
            <wp:effectExtent l="0" t="0" r="9525" b="9525"/>
            <wp:wrapNone/>
            <wp:docPr id="10" name="Pictur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0"/>
                    <pic:cNvPicPr>
                      <a:picLocks/>
                    </pic:cNvPicPr>
                  </pic:nvPicPr>
                  <pic:blipFill rotWithShape="1">
                    <a:blip r:embed="rId25">
                      <a:extLst>
                        <a:ext uri="{28A0092B-C50C-407E-A947-70E740481C1C}">
                          <a14:useLocalDpi xmlns:a14="http://schemas.microsoft.com/office/drawing/2010/main" val="0"/>
                        </a:ext>
                      </a:extLst>
                    </a:blip>
                    <a:srcRect t="52932" r="1439"/>
                    <a:stretch/>
                  </pic:blipFill>
                  <pic:spPr bwMode="auto">
                    <a:xfrm>
                      <a:off x="0" y="0"/>
                      <a:ext cx="7058025" cy="301942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F86779" w:rsidRPr="00F06A8F">
        <w:rPr>
          <w:rFonts w:ascii="Nuffield Health Sans" w:eastAsia="Times New Roman" w:hAnsi="Nuffield Health Sans" w:cstheme="minorHAnsi"/>
          <w:color w:val="ED7D31"/>
          <w:sz w:val="24"/>
          <w:szCs w:val="24"/>
          <w:lang w:val="en"/>
        </w:rPr>
        <w:t>Type 2A</w:t>
      </w:r>
      <w:r w:rsidR="00F86779" w:rsidRPr="00F06A8F">
        <w:rPr>
          <w:rFonts w:ascii="Avenir" w:eastAsia="Times New Roman" w:hAnsi="Avenir" w:cstheme="minorHAnsi"/>
          <w:color w:val="ED7D31"/>
          <w:sz w:val="22"/>
          <w:szCs w:val="22"/>
          <w:lang w:val="en"/>
        </w:rPr>
        <w:t xml:space="preserve"> </w:t>
      </w:r>
      <w:r w:rsidR="00F06A8F">
        <w:rPr>
          <w:rFonts w:ascii="Avenir" w:eastAsia="Times New Roman" w:hAnsi="Avenir" w:cstheme="minorHAnsi"/>
          <w:color w:val="1D2129"/>
          <w:sz w:val="22"/>
          <w:szCs w:val="22"/>
          <w:lang w:val="en"/>
        </w:rPr>
        <w:t xml:space="preserve">or </w:t>
      </w:r>
      <w:r w:rsidR="00F06A8F" w:rsidRPr="00BC2351">
        <w:rPr>
          <w:rFonts w:ascii="Nuffield Health Sans" w:eastAsia="Times New Roman" w:hAnsi="Nuffield Health Sans" w:cstheme="minorHAnsi"/>
          <w:color w:val="ED7D31"/>
          <w:sz w:val="24"/>
          <w:szCs w:val="24"/>
          <w:lang w:val="en"/>
        </w:rPr>
        <w:t>“fast twitch”</w:t>
      </w:r>
      <w:r w:rsidR="00F06A8F" w:rsidRPr="00BC2351">
        <w:rPr>
          <w:rFonts w:ascii="Avenir" w:eastAsia="Times New Roman" w:hAnsi="Avenir" w:cstheme="minorHAnsi"/>
          <w:color w:val="ED7D31"/>
          <w:sz w:val="22"/>
          <w:szCs w:val="22"/>
          <w:lang w:val="en"/>
        </w:rPr>
        <w:t xml:space="preserve"> </w:t>
      </w:r>
      <w:r w:rsidR="00F06A8F">
        <w:rPr>
          <w:rFonts w:ascii="Avenir" w:eastAsia="Times New Roman" w:hAnsi="Avenir" w:cstheme="minorHAnsi"/>
          <w:color w:val="1D2129"/>
          <w:sz w:val="22"/>
          <w:szCs w:val="22"/>
          <w:lang w:val="en"/>
        </w:rPr>
        <w:t>muscle</w:t>
      </w:r>
      <w:r w:rsidR="00F06A8F" w:rsidRPr="00F86779">
        <w:rPr>
          <w:rFonts w:ascii="Avenir" w:eastAsia="Times New Roman" w:hAnsi="Avenir" w:cstheme="minorHAnsi"/>
          <w:color w:val="1D2129"/>
          <w:sz w:val="22"/>
          <w:szCs w:val="22"/>
          <w:lang w:val="en"/>
        </w:rPr>
        <w:t xml:space="preserve"> </w:t>
      </w:r>
      <w:r w:rsidR="00F86779" w:rsidRPr="00F86779">
        <w:rPr>
          <w:rFonts w:ascii="Avenir" w:eastAsia="Times New Roman" w:hAnsi="Avenir" w:cstheme="minorHAnsi"/>
          <w:color w:val="1D2129"/>
          <w:sz w:val="22"/>
          <w:szCs w:val="22"/>
          <w:lang w:val="en"/>
        </w:rPr>
        <w:t xml:space="preserve">fibres are a fusion of both Type 1 and 2B fibres. They contain </w:t>
      </w:r>
      <w:proofErr w:type="gramStart"/>
      <w:r w:rsidR="00F86779" w:rsidRPr="00F86779">
        <w:rPr>
          <w:rFonts w:ascii="Avenir" w:eastAsia="Times New Roman" w:hAnsi="Avenir" w:cstheme="minorHAnsi"/>
          <w:color w:val="1D2129"/>
          <w:sz w:val="22"/>
          <w:szCs w:val="22"/>
          <w:lang w:val="en"/>
        </w:rPr>
        <w:t>a large number of</w:t>
      </w:r>
      <w:proofErr w:type="gramEnd"/>
      <w:r w:rsidR="00F86779" w:rsidRPr="00F86779">
        <w:rPr>
          <w:rFonts w:ascii="Avenir" w:eastAsia="Times New Roman" w:hAnsi="Avenir" w:cstheme="minorHAnsi"/>
          <w:color w:val="1D2129"/>
          <w:sz w:val="22"/>
          <w:szCs w:val="22"/>
          <w:lang w:val="en"/>
        </w:rPr>
        <w:t xml:space="preserve"> mitochondria and myoglobin </w:t>
      </w:r>
      <w:r w:rsidR="00F06A8F">
        <w:rPr>
          <w:rFonts w:ascii="Avenir" w:eastAsia="Times New Roman" w:hAnsi="Avenir" w:cstheme="minorHAnsi"/>
          <w:color w:val="1D2129"/>
          <w:sz w:val="22"/>
          <w:szCs w:val="22"/>
          <w:lang w:val="en"/>
        </w:rPr>
        <w:t>and</w:t>
      </w:r>
      <w:r w:rsidR="00F86779" w:rsidRPr="00F86779">
        <w:rPr>
          <w:rFonts w:ascii="Avenir" w:eastAsia="Times New Roman" w:hAnsi="Avenir" w:cstheme="minorHAnsi"/>
          <w:color w:val="1D2129"/>
          <w:sz w:val="22"/>
          <w:szCs w:val="22"/>
          <w:lang w:val="en"/>
        </w:rPr>
        <w:t xml:space="preserve"> </w:t>
      </w:r>
      <w:r w:rsidR="00F06A8F">
        <w:rPr>
          <w:rFonts w:ascii="Avenir" w:eastAsia="Times New Roman" w:hAnsi="Avenir" w:cstheme="minorHAnsi"/>
          <w:color w:val="1D2129"/>
          <w:sz w:val="22"/>
          <w:szCs w:val="22"/>
          <w:lang w:val="en"/>
        </w:rPr>
        <w:t xml:space="preserve">are able to </w:t>
      </w:r>
      <w:r w:rsidR="00F86779" w:rsidRPr="00F86779">
        <w:rPr>
          <w:rFonts w:ascii="Avenir" w:eastAsia="Times New Roman" w:hAnsi="Avenir" w:cstheme="minorHAnsi"/>
          <w:color w:val="1D2129"/>
          <w:sz w:val="22"/>
          <w:szCs w:val="22"/>
          <w:lang w:val="en"/>
        </w:rPr>
        <w:t>p</w:t>
      </w:r>
      <w:r w:rsidR="00F06A8F">
        <w:rPr>
          <w:rFonts w:ascii="Avenir" w:eastAsia="Times New Roman" w:hAnsi="Avenir" w:cstheme="minorHAnsi"/>
          <w:color w:val="1D2129"/>
          <w:sz w:val="22"/>
          <w:szCs w:val="22"/>
          <w:lang w:val="en"/>
        </w:rPr>
        <w:t xml:space="preserve">roduce energy with and without the presence of oxygen. They are also </w:t>
      </w:r>
      <w:r w:rsidR="00F06A8F" w:rsidRPr="00F06A8F">
        <w:rPr>
          <w:rFonts w:ascii="Avenir" w:eastAsia="Times New Roman" w:hAnsi="Avenir" w:cstheme="minorHAnsi"/>
          <w:color w:val="1D2129"/>
          <w:sz w:val="22"/>
          <w:szCs w:val="22"/>
          <w:lang w:val="en"/>
        </w:rPr>
        <w:t xml:space="preserve">resistant to fatigue </w:t>
      </w:r>
      <w:r w:rsidR="00F06A8F">
        <w:rPr>
          <w:rFonts w:ascii="Avenir" w:eastAsia="Times New Roman" w:hAnsi="Avenir" w:cstheme="minorHAnsi"/>
          <w:color w:val="1D2129"/>
          <w:sz w:val="22"/>
          <w:szCs w:val="22"/>
          <w:lang w:val="en"/>
        </w:rPr>
        <w:t>up to</w:t>
      </w:r>
      <w:r w:rsidR="00F06A8F" w:rsidRPr="00F06A8F">
        <w:rPr>
          <w:rFonts w:ascii="Avenir" w:eastAsia="Times New Roman" w:hAnsi="Avenir" w:cstheme="minorHAnsi"/>
          <w:color w:val="1D2129"/>
          <w:sz w:val="22"/>
          <w:szCs w:val="22"/>
          <w:lang w:val="en"/>
        </w:rPr>
        <w:t xml:space="preserve"> a certain limit.</w:t>
      </w:r>
      <w:r w:rsidR="00F06A8F">
        <w:rPr>
          <w:rFonts w:ascii="Avenir" w:eastAsia="Times New Roman" w:hAnsi="Avenir" w:cstheme="minorHAnsi"/>
          <w:color w:val="1D2129"/>
          <w:sz w:val="22"/>
          <w:szCs w:val="22"/>
          <w:lang w:val="en"/>
        </w:rPr>
        <w:t xml:space="preserve"> </w:t>
      </w:r>
      <w:r w:rsidR="00BC2351">
        <w:rPr>
          <w:rFonts w:ascii="Avenir" w:eastAsia="Times New Roman" w:hAnsi="Avenir" w:cstheme="minorHAnsi"/>
          <w:color w:val="1D2129"/>
          <w:sz w:val="22"/>
          <w:szCs w:val="22"/>
          <w:lang w:val="en"/>
        </w:rPr>
        <w:br/>
        <w:t>Exercise</w:t>
      </w:r>
      <w:r w:rsidR="00BC2351" w:rsidRPr="00F86779">
        <w:rPr>
          <w:rFonts w:ascii="Avenir" w:eastAsia="Times New Roman" w:hAnsi="Avenir" w:cstheme="minorHAnsi"/>
          <w:color w:val="1D2129"/>
          <w:sz w:val="22"/>
          <w:szCs w:val="22"/>
          <w:lang w:val="en"/>
        </w:rPr>
        <w:t xml:space="preserve"> example: Running</w:t>
      </w:r>
      <w:r w:rsidR="00BC2351">
        <w:rPr>
          <w:rFonts w:ascii="Avenir" w:eastAsia="Times New Roman" w:hAnsi="Avenir" w:cstheme="minorHAnsi"/>
          <w:color w:val="1D2129"/>
          <w:sz w:val="22"/>
          <w:szCs w:val="22"/>
          <w:lang w:val="en"/>
        </w:rPr>
        <w:t xml:space="preserve"> the 400 </w:t>
      </w:r>
      <w:proofErr w:type="spellStart"/>
      <w:r w:rsidR="00BC2351">
        <w:rPr>
          <w:rFonts w:ascii="Avenir" w:eastAsia="Times New Roman" w:hAnsi="Avenir" w:cstheme="minorHAnsi"/>
          <w:color w:val="1D2129"/>
          <w:sz w:val="22"/>
          <w:szCs w:val="22"/>
          <w:lang w:val="en"/>
        </w:rPr>
        <w:t>metres</w:t>
      </w:r>
      <w:proofErr w:type="spellEnd"/>
      <w:r w:rsidR="00BC2351">
        <w:rPr>
          <w:rFonts w:ascii="Avenir" w:eastAsia="Times New Roman" w:hAnsi="Avenir" w:cstheme="minorHAnsi"/>
          <w:color w:val="1D2129"/>
          <w:sz w:val="22"/>
          <w:szCs w:val="22"/>
          <w:lang w:val="en"/>
        </w:rPr>
        <w:br/>
      </w:r>
      <w:r w:rsidR="00BC2351">
        <w:rPr>
          <w:rFonts w:ascii="Avenir" w:eastAsia="Times New Roman" w:hAnsi="Avenir" w:cstheme="minorHAnsi"/>
          <w:color w:val="1D2129"/>
          <w:sz w:val="22"/>
          <w:szCs w:val="22"/>
          <w:lang w:val="en"/>
        </w:rPr>
        <w:br/>
      </w:r>
      <w:r w:rsidR="00F06A8F" w:rsidRPr="00F86779">
        <w:rPr>
          <w:rFonts w:ascii="Avenir" w:eastAsia="Times New Roman" w:hAnsi="Avenir" w:cstheme="minorHAnsi"/>
          <w:color w:val="1D2129"/>
          <w:sz w:val="22"/>
          <w:szCs w:val="22"/>
          <w:lang w:val="en"/>
        </w:rPr>
        <w:t xml:space="preserve">Type 2A </w:t>
      </w:r>
      <w:proofErr w:type="spellStart"/>
      <w:r w:rsidR="00F06A8F" w:rsidRPr="00F86779">
        <w:rPr>
          <w:rFonts w:ascii="Avenir" w:eastAsia="Times New Roman" w:hAnsi="Avenir" w:cstheme="minorHAnsi"/>
          <w:color w:val="1D2129"/>
          <w:sz w:val="22"/>
          <w:szCs w:val="22"/>
          <w:lang w:val="en"/>
        </w:rPr>
        <w:t>fibres</w:t>
      </w:r>
      <w:proofErr w:type="spellEnd"/>
      <w:r w:rsidR="00F06A8F" w:rsidRPr="00F86779">
        <w:rPr>
          <w:rFonts w:ascii="Avenir" w:eastAsia="Times New Roman" w:hAnsi="Avenir" w:cstheme="minorHAnsi"/>
          <w:color w:val="1D2129"/>
          <w:sz w:val="22"/>
          <w:szCs w:val="22"/>
          <w:lang w:val="en"/>
        </w:rPr>
        <w:t xml:space="preserve"> are the only fibres that will adapt to become more like another fibre typ</w:t>
      </w:r>
      <w:r w:rsidR="00BC2351">
        <w:rPr>
          <w:rFonts w:ascii="Avenir" w:eastAsia="Times New Roman" w:hAnsi="Avenir" w:cstheme="minorHAnsi"/>
          <w:color w:val="1D2129"/>
          <w:sz w:val="22"/>
          <w:szCs w:val="22"/>
          <w:lang w:val="en"/>
        </w:rPr>
        <w:t>e. Therefore,</w:t>
      </w:r>
      <w:r w:rsidR="00F06A8F" w:rsidRPr="00F86779">
        <w:rPr>
          <w:rFonts w:ascii="Avenir" w:eastAsia="Times New Roman" w:hAnsi="Avenir" w:cstheme="minorHAnsi"/>
          <w:color w:val="1D2129"/>
          <w:sz w:val="22"/>
          <w:szCs w:val="22"/>
          <w:lang w:val="en"/>
        </w:rPr>
        <w:t xml:space="preserve"> if an individual started regular sprint training these fibres would adapt </w:t>
      </w:r>
      <w:r w:rsidR="00BC2351">
        <w:rPr>
          <w:rFonts w:ascii="Avenir" w:eastAsia="Times New Roman" w:hAnsi="Avenir" w:cstheme="minorHAnsi"/>
          <w:color w:val="1D2129"/>
          <w:sz w:val="22"/>
          <w:szCs w:val="22"/>
          <w:lang w:val="en"/>
        </w:rPr>
        <w:t>to</w:t>
      </w:r>
      <w:r w:rsidR="00F06A8F" w:rsidRPr="00F86779">
        <w:rPr>
          <w:rFonts w:ascii="Avenir" w:eastAsia="Times New Roman" w:hAnsi="Avenir" w:cstheme="minorHAnsi"/>
          <w:color w:val="1D2129"/>
          <w:sz w:val="22"/>
          <w:szCs w:val="22"/>
          <w:lang w:val="en"/>
        </w:rPr>
        <w:t xml:space="preserve"> become more </w:t>
      </w:r>
      <w:r w:rsidR="00BC2351">
        <w:rPr>
          <w:rFonts w:ascii="Avenir" w:eastAsia="Times New Roman" w:hAnsi="Avenir" w:cstheme="minorHAnsi"/>
          <w:color w:val="1D2129"/>
          <w:sz w:val="22"/>
          <w:szCs w:val="22"/>
          <w:lang w:val="en"/>
        </w:rPr>
        <w:t>like</w:t>
      </w:r>
      <w:r w:rsidR="00F06A8F" w:rsidRPr="00F86779">
        <w:rPr>
          <w:rFonts w:ascii="Avenir" w:eastAsia="Times New Roman" w:hAnsi="Avenir" w:cstheme="minorHAnsi"/>
          <w:color w:val="1D2129"/>
          <w:sz w:val="22"/>
          <w:szCs w:val="22"/>
          <w:lang w:val="en"/>
        </w:rPr>
        <w:t xml:space="preserve"> Type 2B fibres</w:t>
      </w:r>
      <w:r w:rsidR="00BC2351">
        <w:rPr>
          <w:rFonts w:ascii="Avenir" w:eastAsia="Times New Roman" w:hAnsi="Avenir" w:cstheme="minorHAnsi"/>
          <w:color w:val="1D2129"/>
          <w:sz w:val="22"/>
          <w:szCs w:val="22"/>
          <w:lang w:val="en"/>
        </w:rPr>
        <w:t xml:space="preserve"> whereas if they began marathon training they would adapt and become more like Type 1 fibres.</w:t>
      </w:r>
      <w:r w:rsidR="00BC2351">
        <w:rPr>
          <w:rFonts w:ascii="Avenir" w:eastAsia="Times New Roman" w:hAnsi="Avenir" w:cstheme="minorHAnsi"/>
          <w:color w:val="1D2129"/>
          <w:sz w:val="22"/>
          <w:szCs w:val="22"/>
          <w:lang w:val="en"/>
        </w:rPr>
        <w:br/>
      </w:r>
      <w:r w:rsidR="00BC2351">
        <w:rPr>
          <w:rFonts w:ascii="Avenir" w:eastAsia="Times New Roman" w:hAnsi="Avenir" w:cstheme="minorHAnsi"/>
          <w:color w:val="1D2129"/>
          <w:sz w:val="22"/>
          <w:szCs w:val="22"/>
          <w:lang w:val="en"/>
        </w:rPr>
        <w:br/>
      </w:r>
      <w:r>
        <w:rPr>
          <w:rFonts w:ascii="Avenir" w:eastAsia="Times New Roman" w:hAnsi="Avenir" w:cstheme="minorHAnsi"/>
          <w:color w:val="1D2129"/>
          <w:sz w:val="22"/>
          <w:szCs w:val="22"/>
          <w:lang w:val="en"/>
        </w:rPr>
        <w:br/>
      </w:r>
      <w:r w:rsidR="00BC2351">
        <w:rPr>
          <w:rFonts w:ascii="Avenir" w:eastAsia="Times New Roman" w:hAnsi="Avenir" w:cstheme="minorHAnsi"/>
          <w:color w:val="1D2129"/>
          <w:sz w:val="22"/>
          <w:szCs w:val="22"/>
          <w:lang w:val="en"/>
        </w:rPr>
        <w:t xml:space="preserve">For more articles like this visit - </w:t>
      </w:r>
      <w:r w:rsidR="00BC2351" w:rsidRPr="00BC2351">
        <w:rPr>
          <w:rFonts w:ascii="Nuffield Health Sans" w:eastAsia="Times New Roman" w:hAnsi="Nuffield Health Sans" w:cstheme="minorHAnsi"/>
          <w:color w:val="ED7D31"/>
          <w:sz w:val="24"/>
          <w:szCs w:val="24"/>
          <w:lang w:val="en"/>
        </w:rPr>
        <w:t>www.chrisstoneper</w:t>
      </w:r>
      <w:r w:rsidR="00BC2351" w:rsidRPr="00827312">
        <w:rPr>
          <w:rFonts w:ascii="Nuffield Health Sans" w:eastAsia="Times New Roman" w:hAnsi="Nuffield Health Sans" w:cstheme="minorHAnsi"/>
          <w:color w:val="ED7D31"/>
          <w:sz w:val="24"/>
          <w:szCs w:val="24"/>
          <w:lang w:val="en"/>
        </w:rPr>
        <w:t>sonaltra</w:t>
      </w:r>
      <w:r w:rsidR="00BC2351" w:rsidRPr="00BC2351">
        <w:rPr>
          <w:rFonts w:ascii="Nuffield Health Sans" w:eastAsia="Times New Roman" w:hAnsi="Nuffield Health Sans" w:cstheme="minorHAnsi"/>
          <w:color w:val="ED7D31"/>
          <w:sz w:val="24"/>
          <w:szCs w:val="24"/>
          <w:lang w:val="en"/>
        </w:rPr>
        <w:t>ining.com/blog</w:t>
      </w:r>
      <w:r w:rsidRPr="00D4314C">
        <w:t xml:space="preserve"> </w:t>
      </w:r>
      <w:r w:rsidR="00827312">
        <w:rPr>
          <w:rFonts w:ascii="Nuffield Health Sans" w:eastAsia="Times New Roman" w:hAnsi="Nuffield Health Sans" w:cstheme="minorHAnsi"/>
          <w:color w:val="ED7D31"/>
          <w:sz w:val="24"/>
          <w:szCs w:val="24"/>
          <w:lang w:val="en"/>
        </w:rPr>
        <w:br/>
      </w:r>
      <w:r>
        <w:rPr>
          <w:rFonts w:ascii="Avenir" w:eastAsia="Times New Roman" w:hAnsi="Avenir" w:cs="Times New Roman"/>
          <w:color w:val="1D2129"/>
          <w:sz w:val="22"/>
          <w:szCs w:val="22"/>
          <w:lang w:val="en"/>
        </w:rPr>
        <w:br/>
      </w:r>
      <w:r w:rsidR="00827312">
        <w:rPr>
          <w:rFonts w:ascii="Avenir" w:eastAsia="Times New Roman" w:hAnsi="Avenir" w:cs="Times New Roman"/>
          <w:color w:val="1D2129"/>
          <w:sz w:val="22"/>
          <w:szCs w:val="22"/>
          <w:lang w:val="en"/>
        </w:rPr>
        <w:t xml:space="preserve">You can also follow and like my Instagram and Facebook pages - </w:t>
      </w:r>
      <w:r w:rsidR="00827312" w:rsidRPr="00827312">
        <w:rPr>
          <w:rFonts w:ascii="Nuffield Health Sans" w:eastAsia="Times New Roman" w:hAnsi="Nuffield Health Sans" w:cs="Times New Roman"/>
          <w:color w:val="ED7D31"/>
          <w:sz w:val="24"/>
          <w:szCs w:val="24"/>
          <w:lang w:val="en"/>
        </w:rPr>
        <w:t>@</w:t>
      </w:r>
      <w:proofErr w:type="spellStart"/>
      <w:r w:rsidR="00827312" w:rsidRPr="00827312">
        <w:rPr>
          <w:rFonts w:ascii="Nuffield Health Sans" w:eastAsia="Times New Roman" w:hAnsi="Nuffield Health Sans" w:cs="Times New Roman"/>
          <w:color w:val="ED7D31"/>
          <w:sz w:val="24"/>
          <w:szCs w:val="24"/>
          <w:lang w:val="en"/>
        </w:rPr>
        <w:t>chrisstonept</w:t>
      </w:r>
      <w:proofErr w:type="spellEnd"/>
      <w:r w:rsidR="00827312" w:rsidRPr="00827312">
        <w:rPr>
          <w:rFonts w:ascii="Avenir" w:eastAsia="Arial" w:hAnsi="Avenir" w:cstheme="minorHAnsi"/>
          <w:bCs/>
          <w:sz w:val="22"/>
          <w:szCs w:val="22"/>
        </w:rPr>
        <w:t xml:space="preserve"> </w:t>
      </w:r>
      <w:r w:rsidR="00827312" w:rsidRPr="004C316C">
        <w:rPr>
          <w:rFonts w:ascii="Avenir" w:eastAsia="Times New Roman" w:hAnsi="Avenir" w:cs="Times New Roman"/>
          <w:vanish/>
          <w:color w:val="1D2129"/>
          <w:sz w:val="22"/>
          <w:szCs w:val="22"/>
          <w:lang w:val="en"/>
        </w:rPr>
        <w:t xml:space="preserve"> </w:t>
      </w:r>
      <w:r w:rsidR="00BF207F" w:rsidRPr="004C316C">
        <w:rPr>
          <w:rFonts w:ascii="Avenir" w:eastAsia="Times New Roman" w:hAnsi="Avenir" w:cs="Times New Roman"/>
          <w:vanish/>
          <w:color w:val="1D2129"/>
          <w:sz w:val="22"/>
          <w:szCs w:val="22"/>
          <w:lang w:val="en"/>
        </w:rPr>
        <w:t xml:space="preserve">- Foam rolling should make you feel a little discomfort (a "good" pain) but should never cause intense pain. - Ensure that the pressure is sufficent to bring about myofascial release. Either by manipulating your bodyweight / body position or by using a higher density foam roller.- Always roll following the same direction of the muscle fibres (up and down rather than rolling across the muscle)- Be aware that if you find a particularly tight spot or "knot" in the muscle that it is fine to concentrate on that specific area to "loosen" it up. However, the maximum amount of time you should spend on one particular area is around 20 seconds- Avoid rolling directly over a joint or on a bone- Avoid rolling the lower back as this will cause the muscles of the trunk to tense up and put excessive pressure onto the discs of the lumbar spine. In addition, you will also be directly rolling onto organs - specifically the liver and kidneys - which is definitely not advisable! </w:t>
      </w:r>
    </w:p>
    <w:p w:rsidR="00BF207F" w:rsidRPr="004C316C" w:rsidRDefault="00155206" w:rsidP="00BF207F">
      <w:pPr>
        <w:spacing w:before="240" w:after="240"/>
        <w:rPr>
          <w:rFonts w:ascii="Avenir" w:eastAsia="Times New Roman" w:hAnsi="Avenir" w:cs="Times New Roman"/>
          <w:vanish/>
          <w:color w:val="1D2129"/>
          <w:sz w:val="22"/>
          <w:szCs w:val="22"/>
          <w:lang w:val="en"/>
        </w:rPr>
      </w:pPr>
      <w:r>
        <w:rPr>
          <w:rFonts w:ascii="Avenir" w:eastAsia="Times New Roman" w:hAnsi="Avenir" w:cs="Times New Roman"/>
          <w:color w:val="1D2129"/>
          <w:sz w:val="22"/>
          <w:szCs w:val="22"/>
          <w:lang w:val="en"/>
        </w:rPr>
        <w:br/>
      </w:r>
      <w:r>
        <w:rPr>
          <w:rFonts w:ascii="Avenir" w:eastAsia="Times New Roman" w:hAnsi="Avenir" w:cs="Times New Roman"/>
          <w:color w:val="1D2129"/>
          <w:sz w:val="22"/>
          <w:szCs w:val="22"/>
          <w:lang w:val="en"/>
        </w:rPr>
        <w:br/>
      </w:r>
      <w:r>
        <w:rPr>
          <w:rFonts w:ascii="Avenir" w:eastAsia="Times New Roman" w:hAnsi="Avenir" w:cs="Times New Roman"/>
          <w:color w:val="1D2129"/>
          <w:sz w:val="22"/>
          <w:szCs w:val="22"/>
          <w:lang w:val="en"/>
        </w:rPr>
        <w:br/>
      </w:r>
      <w:r w:rsidR="00BF207F" w:rsidRPr="004C316C">
        <w:rPr>
          <w:rFonts w:ascii="Avenir" w:eastAsia="Times New Roman" w:hAnsi="Avenir" w:cs="Times New Roman"/>
          <w:vanish/>
          <w:color w:val="1D2129"/>
          <w:sz w:val="22"/>
          <w:szCs w:val="22"/>
          <w:lang w:val="en"/>
        </w:rPr>
        <w:t xml:space="preserve">- Use a tennis ball to target the soles of the feet (which are often neglected during foam rolling work). Simply stand on the ball, thus applying pressure to the sole of the foot, then roll the ball from heel to toe, back and forth. </w:t>
      </w:r>
    </w:p>
    <w:p w:rsidR="00BF207F" w:rsidRPr="004C316C" w:rsidRDefault="00BF207F" w:rsidP="00BF207F">
      <w:pPr>
        <w:spacing w:before="240" w:after="240"/>
        <w:rPr>
          <w:rFonts w:ascii="Avenir" w:eastAsia="Times New Roman" w:hAnsi="Avenir" w:cs="Times New Roman"/>
          <w:vanish/>
          <w:color w:val="1D2129"/>
          <w:sz w:val="22"/>
          <w:szCs w:val="22"/>
          <w:lang w:val="en"/>
        </w:rPr>
      </w:pPr>
      <w:r w:rsidRPr="004C316C">
        <w:rPr>
          <w:rFonts w:ascii="Avenir" w:eastAsia="Times New Roman" w:hAnsi="Avenir" w:cs="Times New Roman"/>
          <w:vanish/>
          <w:color w:val="1D2129"/>
          <w:sz w:val="22"/>
          <w:szCs w:val="22"/>
          <w:lang w:val="en"/>
        </w:rPr>
        <w:t xml:space="preserve">- Avoid rolling an injured and/or painful area of the body as it may only lead to increase inflammation of the injured site, lead to further injury and be detrimental in the healing process. Stop if you find yourself in significant pain whilst foam rolling. </w:t>
      </w:r>
    </w:p>
    <w:p w:rsidR="00BF207F" w:rsidRPr="004C316C" w:rsidRDefault="00BF207F" w:rsidP="00BF207F">
      <w:pPr>
        <w:spacing w:before="240"/>
        <w:rPr>
          <w:rFonts w:ascii="Avenir" w:eastAsia="Times New Roman" w:hAnsi="Avenir" w:cs="Times New Roman"/>
          <w:vanish/>
          <w:color w:val="1D2129"/>
          <w:sz w:val="22"/>
          <w:szCs w:val="22"/>
          <w:lang w:val="en"/>
        </w:rPr>
      </w:pPr>
      <w:r w:rsidRPr="004C316C">
        <w:rPr>
          <w:rFonts w:ascii="Avenir" w:eastAsia="Times New Roman" w:hAnsi="Avenir" w:cs="Times New Roman"/>
          <w:vanish/>
          <w:color w:val="1D2129"/>
          <w:sz w:val="22"/>
          <w:szCs w:val="22"/>
          <w:lang w:val="en"/>
        </w:rPr>
        <w:t>- And if you're not foam rolling... Why not?!?</w:t>
      </w:r>
    </w:p>
    <w:p w:rsidR="008B4BB7" w:rsidRPr="004C316C" w:rsidRDefault="008B4BB7" w:rsidP="00E168E4">
      <w:pPr>
        <w:spacing w:line="250" w:lineRule="auto"/>
        <w:rPr>
          <w:rFonts w:ascii="Avenir" w:eastAsia="Arial" w:hAnsi="Avenir"/>
          <w:b/>
          <w:sz w:val="22"/>
          <w:szCs w:val="22"/>
        </w:rPr>
      </w:pPr>
      <w:r w:rsidRPr="004C316C">
        <w:rPr>
          <w:rFonts w:ascii="Avenir" w:eastAsia="Arial" w:hAnsi="Avenir"/>
          <w:b/>
          <w:sz w:val="22"/>
          <w:szCs w:val="22"/>
        </w:rPr>
        <w:t>If you would like to know more about Personal Training please fi</w:t>
      </w:r>
      <w:r w:rsidR="0058040F" w:rsidRPr="004C316C">
        <w:rPr>
          <w:rFonts w:ascii="Avenir" w:eastAsia="Arial" w:hAnsi="Avenir"/>
          <w:b/>
          <w:sz w:val="22"/>
          <w:szCs w:val="22"/>
        </w:rPr>
        <w:t>ll in your details, tear off the</w:t>
      </w:r>
      <w:r w:rsidRPr="004C316C">
        <w:rPr>
          <w:rFonts w:ascii="Avenir" w:eastAsia="Arial" w:hAnsi="Avenir"/>
          <w:b/>
          <w:sz w:val="22"/>
          <w:szCs w:val="22"/>
        </w:rPr>
        <w:t xml:space="preserve"> slip and hand it in to reception and I will contact you as soon as possible.</w:t>
      </w:r>
    </w:p>
    <w:p w:rsidR="008B4BB7" w:rsidRPr="004C316C" w:rsidRDefault="008B4BB7" w:rsidP="00E168E4">
      <w:pPr>
        <w:spacing w:line="1" w:lineRule="exact"/>
        <w:rPr>
          <w:rFonts w:ascii="Avenir" w:eastAsia="Times New Roman" w:hAnsi="Avenir"/>
          <w:sz w:val="22"/>
          <w:szCs w:val="22"/>
        </w:rPr>
      </w:pPr>
    </w:p>
    <w:p w:rsidR="008B4BB7" w:rsidRPr="00155206" w:rsidRDefault="001B3751" w:rsidP="00155206">
      <w:pPr>
        <w:spacing w:line="276" w:lineRule="auto"/>
        <w:rPr>
          <w:rFonts w:ascii="Avenir" w:eastAsia="Arial" w:hAnsi="Avenir"/>
          <w:sz w:val="30"/>
          <w:szCs w:val="30"/>
        </w:rPr>
      </w:pPr>
      <w:r w:rsidRPr="004C316C">
        <w:rPr>
          <w:rFonts w:ascii="Avenir" w:eastAsia="Arial" w:hAnsi="Avenir"/>
          <w:b/>
          <w:sz w:val="22"/>
          <w:szCs w:val="22"/>
        </w:rPr>
        <w:t>Alternatively,</w:t>
      </w:r>
      <w:r w:rsidR="008B4BB7" w:rsidRPr="004C316C">
        <w:rPr>
          <w:rFonts w:ascii="Avenir" w:eastAsia="Arial" w:hAnsi="Avenir"/>
          <w:b/>
          <w:sz w:val="22"/>
          <w:szCs w:val="22"/>
        </w:rPr>
        <w:t xml:space="preserve"> please</w:t>
      </w:r>
      <w:r w:rsidR="00AB01F9" w:rsidRPr="004C316C">
        <w:rPr>
          <w:rFonts w:ascii="Avenir" w:eastAsia="Arial" w:hAnsi="Avenir"/>
          <w:b/>
          <w:sz w:val="22"/>
          <w:szCs w:val="22"/>
        </w:rPr>
        <w:t xml:space="preserve"> feel to get in contact with me directly</w:t>
      </w:r>
      <w:r w:rsidR="0058040F" w:rsidRPr="004C316C">
        <w:rPr>
          <w:rFonts w:ascii="Avenir" w:eastAsia="Arial" w:hAnsi="Avenir"/>
          <w:b/>
          <w:sz w:val="22"/>
          <w:szCs w:val="22"/>
        </w:rPr>
        <w:t xml:space="preserve"> at </w:t>
      </w:r>
      <w:r w:rsidR="00155206">
        <w:rPr>
          <w:rFonts w:ascii="Avenir" w:eastAsia="Arial" w:hAnsi="Avenir"/>
          <w:b/>
          <w:sz w:val="22"/>
          <w:szCs w:val="22"/>
        </w:rPr>
        <w:t>chris.stone@nuffieldhealth.com</w:t>
      </w:r>
      <w:r w:rsidR="00155206">
        <w:rPr>
          <w:rFonts w:ascii="Avenir" w:eastAsia="Arial" w:hAnsi="Avenir"/>
          <w:b/>
          <w:sz w:val="200"/>
          <w:szCs w:val="200"/>
        </w:rPr>
        <w:br/>
      </w:r>
      <w:r w:rsidR="00524243" w:rsidRPr="004C316C">
        <w:rPr>
          <w:rFonts w:ascii="Avenir" w:eastAsia="Arial" w:hAnsi="Avenir"/>
          <w:sz w:val="22"/>
          <w:szCs w:val="22"/>
        </w:rPr>
        <w:br/>
      </w:r>
      <w:r w:rsidR="008B4BB7" w:rsidRPr="004C316C">
        <w:rPr>
          <w:rFonts w:ascii="Avenir" w:eastAsia="Arial" w:hAnsi="Avenir"/>
          <w:sz w:val="22"/>
          <w:szCs w:val="22"/>
        </w:rPr>
        <w:t>Name:</w:t>
      </w:r>
    </w:p>
    <w:p w:rsidR="008B4BB7" w:rsidRPr="004C316C" w:rsidRDefault="008B4BB7" w:rsidP="00E168E4">
      <w:pPr>
        <w:spacing w:line="164" w:lineRule="exact"/>
        <w:rPr>
          <w:rFonts w:ascii="Avenir" w:eastAsia="Times New Roman" w:hAnsi="Avenir"/>
          <w:sz w:val="22"/>
          <w:szCs w:val="22"/>
        </w:rPr>
      </w:pPr>
    </w:p>
    <w:p w:rsidR="008B4BB7" w:rsidRPr="004C316C" w:rsidRDefault="008B4BB7" w:rsidP="00E168E4">
      <w:pPr>
        <w:spacing w:line="0" w:lineRule="atLeast"/>
        <w:rPr>
          <w:rFonts w:ascii="Avenir" w:eastAsia="Arial" w:hAnsi="Avenir"/>
          <w:sz w:val="22"/>
          <w:szCs w:val="22"/>
        </w:rPr>
      </w:pPr>
      <w:r w:rsidRPr="004C316C">
        <w:rPr>
          <w:rFonts w:ascii="Avenir" w:eastAsia="Arial" w:hAnsi="Avenir"/>
          <w:sz w:val="22"/>
          <w:szCs w:val="22"/>
        </w:rPr>
        <w:t>Phone number:</w:t>
      </w:r>
    </w:p>
    <w:p w:rsidR="008B4BB7" w:rsidRPr="004C316C" w:rsidRDefault="008B4BB7" w:rsidP="00E168E4">
      <w:pPr>
        <w:spacing w:line="164" w:lineRule="exact"/>
        <w:rPr>
          <w:rFonts w:ascii="Avenir" w:eastAsia="Times New Roman" w:hAnsi="Avenir"/>
          <w:sz w:val="22"/>
          <w:szCs w:val="22"/>
        </w:rPr>
      </w:pPr>
    </w:p>
    <w:p w:rsidR="008B4BB7" w:rsidRPr="004C316C" w:rsidRDefault="008B4BB7" w:rsidP="00E168E4">
      <w:pPr>
        <w:spacing w:line="0" w:lineRule="atLeast"/>
        <w:rPr>
          <w:rFonts w:ascii="Avenir" w:eastAsia="Arial" w:hAnsi="Avenir"/>
          <w:sz w:val="22"/>
          <w:szCs w:val="22"/>
        </w:rPr>
      </w:pPr>
      <w:r w:rsidRPr="004C316C">
        <w:rPr>
          <w:rFonts w:ascii="Avenir" w:eastAsia="Arial" w:hAnsi="Avenir"/>
          <w:sz w:val="22"/>
          <w:szCs w:val="22"/>
        </w:rPr>
        <w:t>Email address:</w:t>
      </w:r>
    </w:p>
    <w:p w:rsidR="008B4BB7" w:rsidRPr="004C316C" w:rsidRDefault="008B4BB7" w:rsidP="00E168E4">
      <w:pPr>
        <w:spacing w:line="164" w:lineRule="exact"/>
        <w:rPr>
          <w:rFonts w:ascii="Avenir" w:eastAsia="Times New Roman" w:hAnsi="Avenir"/>
          <w:sz w:val="22"/>
          <w:szCs w:val="22"/>
        </w:rPr>
      </w:pPr>
    </w:p>
    <w:p w:rsidR="008B4BB7" w:rsidRPr="004C316C" w:rsidRDefault="008B4BB7" w:rsidP="00BD6CE5">
      <w:pPr>
        <w:spacing w:line="0" w:lineRule="atLeast"/>
        <w:rPr>
          <w:rFonts w:ascii="Avenir" w:eastAsia="Arial" w:hAnsi="Avenir"/>
          <w:sz w:val="22"/>
          <w:szCs w:val="22"/>
        </w:rPr>
      </w:pPr>
      <w:r w:rsidRPr="004C316C">
        <w:rPr>
          <w:rFonts w:ascii="Avenir" w:eastAsia="Arial" w:hAnsi="Avenir"/>
          <w:sz w:val="22"/>
          <w:szCs w:val="22"/>
        </w:rPr>
        <w:t>Preferred day and time:</w:t>
      </w:r>
    </w:p>
    <w:sectPr w:rsidR="008B4BB7" w:rsidRPr="004C316C" w:rsidSect="004C316C">
      <w:type w:val="continuous"/>
      <w:pgSz w:w="11900" w:h="16838"/>
      <w:pgMar w:top="720" w:right="720" w:bottom="720" w:left="720" w:header="0" w:footer="0" w:gutter="0"/>
      <w:cols w:space="0" w:equalWidth="0">
        <w:col w:w="1046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75786" w:rsidRDefault="00675786" w:rsidP="004C6320">
      <w:r>
        <w:separator/>
      </w:r>
    </w:p>
  </w:endnote>
  <w:endnote w:type="continuationSeparator" w:id="0">
    <w:p w:rsidR="00675786" w:rsidRDefault="00675786" w:rsidP="004C63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4002EFF" w:usb1="C000E47F" w:usb2="00000009" w:usb3="00000000" w:csb0="000001FF" w:csb1="00000000"/>
  </w:font>
  <w:font w:name="Avenir">
    <w:altName w:val="Corbel"/>
    <w:charset w:val="00"/>
    <w:family w:val="swiss"/>
    <w:pitch w:val="variable"/>
    <w:sig w:usb0="00000001" w:usb1="5000204A" w:usb2="00000000" w:usb3="00000000" w:csb0="0000009B" w:csb1="00000000"/>
  </w:font>
  <w:font w:name="Nuffield Health Sans">
    <w:panose1 w:val="00000000000000000000"/>
    <w:charset w:val="00"/>
    <w:family w:val="auto"/>
    <w:pitch w:val="variable"/>
    <w:sig w:usb0="80000027" w:usb1="4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75786" w:rsidRDefault="00675786" w:rsidP="004C6320">
      <w:r>
        <w:separator/>
      </w:r>
    </w:p>
  </w:footnote>
  <w:footnote w:type="continuationSeparator" w:id="0">
    <w:p w:rsidR="00675786" w:rsidRDefault="00675786" w:rsidP="004C63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BB7" w:rsidRDefault="008B4BB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2AE8944A"/>
    <w:lvl w:ilvl="0" w:tplc="F2E25B30">
      <w:start w:val="1"/>
      <w:numFmt w:val="bullet"/>
      <w:lvlText w:val="-"/>
      <w:lvlJc w:val="left"/>
    </w:lvl>
    <w:lvl w:ilvl="1" w:tplc="DB76BAA4">
      <w:start w:val="1"/>
      <w:numFmt w:val="bullet"/>
      <w:lvlText w:val=""/>
      <w:lvlJc w:val="left"/>
    </w:lvl>
    <w:lvl w:ilvl="2" w:tplc="B1408A56">
      <w:start w:val="1"/>
      <w:numFmt w:val="bullet"/>
      <w:lvlText w:val=""/>
      <w:lvlJc w:val="left"/>
    </w:lvl>
    <w:lvl w:ilvl="3" w:tplc="9C8AC0E8">
      <w:start w:val="1"/>
      <w:numFmt w:val="bullet"/>
      <w:lvlText w:val=""/>
      <w:lvlJc w:val="left"/>
    </w:lvl>
    <w:lvl w:ilvl="4" w:tplc="13621C18">
      <w:start w:val="1"/>
      <w:numFmt w:val="bullet"/>
      <w:lvlText w:val=""/>
      <w:lvlJc w:val="left"/>
    </w:lvl>
    <w:lvl w:ilvl="5" w:tplc="374A865C">
      <w:start w:val="1"/>
      <w:numFmt w:val="bullet"/>
      <w:lvlText w:val=""/>
      <w:lvlJc w:val="left"/>
    </w:lvl>
    <w:lvl w:ilvl="6" w:tplc="0DDE7E76">
      <w:start w:val="1"/>
      <w:numFmt w:val="bullet"/>
      <w:lvlText w:val=""/>
      <w:lvlJc w:val="left"/>
    </w:lvl>
    <w:lvl w:ilvl="7" w:tplc="F47280A2">
      <w:start w:val="1"/>
      <w:numFmt w:val="bullet"/>
      <w:lvlText w:val=""/>
      <w:lvlJc w:val="left"/>
    </w:lvl>
    <w:lvl w:ilvl="8" w:tplc="524A4D14">
      <w:start w:val="1"/>
      <w:numFmt w:val="bullet"/>
      <w:lvlText w:val=""/>
      <w:lvlJc w:val="left"/>
    </w:lvl>
  </w:abstractNum>
  <w:abstractNum w:abstractNumId="1" w15:restartNumberingAfterBreak="0">
    <w:nsid w:val="00000002"/>
    <w:multiLevelType w:val="hybridMultilevel"/>
    <w:tmpl w:val="625558EC"/>
    <w:lvl w:ilvl="0" w:tplc="6F822938">
      <w:start w:val="1"/>
      <w:numFmt w:val="bullet"/>
      <w:lvlText w:val="-"/>
      <w:lvlJc w:val="left"/>
    </w:lvl>
    <w:lvl w:ilvl="1" w:tplc="B3EAA6EA">
      <w:start w:val="1"/>
      <w:numFmt w:val="bullet"/>
      <w:lvlText w:val=""/>
      <w:lvlJc w:val="left"/>
    </w:lvl>
    <w:lvl w:ilvl="2" w:tplc="D4D21F02">
      <w:start w:val="1"/>
      <w:numFmt w:val="bullet"/>
      <w:lvlText w:val=""/>
      <w:lvlJc w:val="left"/>
    </w:lvl>
    <w:lvl w:ilvl="3" w:tplc="E6A0437E">
      <w:start w:val="1"/>
      <w:numFmt w:val="bullet"/>
      <w:lvlText w:val=""/>
      <w:lvlJc w:val="left"/>
    </w:lvl>
    <w:lvl w:ilvl="4" w:tplc="8C88C388">
      <w:start w:val="1"/>
      <w:numFmt w:val="bullet"/>
      <w:lvlText w:val=""/>
      <w:lvlJc w:val="left"/>
    </w:lvl>
    <w:lvl w:ilvl="5" w:tplc="B630E5D6">
      <w:start w:val="1"/>
      <w:numFmt w:val="bullet"/>
      <w:lvlText w:val=""/>
      <w:lvlJc w:val="left"/>
    </w:lvl>
    <w:lvl w:ilvl="6" w:tplc="D41837D6">
      <w:start w:val="1"/>
      <w:numFmt w:val="bullet"/>
      <w:lvlText w:val=""/>
      <w:lvlJc w:val="left"/>
    </w:lvl>
    <w:lvl w:ilvl="7" w:tplc="A014C076">
      <w:start w:val="1"/>
      <w:numFmt w:val="bullet"/>
      <w:lvlText w:val=""/>
      <w:lvlJc w:val="left"/>
    </w:lvl>
    <w:lvl w:ilvl="8" w:tplc="E2624F4A">
      <w:start w:val="1"/>
      <w:numFmt w:val="bullet"/>
      <w:lvlText w:val=""/>
      <w:lvlJc w:val="left"/>
    </w:lvl>
  </w:abstractNum>
  <w:abstractNum w:abstractNumId="2" w15:restartNumberingAfterBreak="0">
    <w:nsid w:val="00000003"/>
    <w:multiLevelType w:val="hybridMultilevel"/>
    <w:tmpl w:val="238E1F28"/>
    <w:lvl w:ilvl="0" w:tplc="58144D5E">
      <w:start w:val="1"/>
      <w:numFmt w:val="bullet"/>
      <w:lvlText w:val="-"/>
      <w:lvlJc w:val="left"/>
    </w:lvl>
    <w:lvl w:ilvl="1" w:tplc="70F6EFC8">
      <w:start w:val="1"/>
      <w:numFmt w:val="bullet"/>
      <w:lvlText w:val=""/>
      <w:lvlJc w:val="left"/>
    </w:lvl>
    <w:lvl w:ilvl="2" w:tplc="6EDC58D0">
      <w:start w:val="1"/>
      <w:numFmt w:val="bullet"/>
      <w:lvlText w:val=""/>
      <w:lvlJc w:val="left"/>
    </w:lvl>
    <w:lvl w:ilvl="3" w:tplc="786C667A">
      <w:start w:val="1"/>
      <w:numFmt w:val="bullet"/>
      <w:lvlText w:val=""/>
      <w:lvlJc w:val="left"/>
    </w:lvl>
    <w:lvl w:ilvl="4" w:tplc="BCAED528">
      <w:start w:val="1"/>
      <w:numFmt w:val="bullet"/>
      <w:lvlText w:val=""/>
      <w:lvlJc w:val="left"/>
    </w:lvl>
    <w:lvl w:ilvl="5" w:tplc="E85E0106">
      <w:start w:val="1"/>
      <w:numFmt w:val="bullet"/>
      <w:lvlText w:val=""/>
      <w:lvlJc w:val="left"/>
    </w:lvl>
    <w:lvl w:ilvl="6" w:tplc="C608ABAE">
      <w:start w:val="1"/>
      <w:numFmt w:val="bullet"/>
      <w:lvlText w:val=""/>
      <w:lvlJc w:val="left"/>
    </w:lvl>
    <w:lvl w:ilvl="7" w:tplc="CA82855A">
      <w:start w:val="1"/>
      <w:numFmt w:val="bullet"/>
      <w:lvlText w:val=""/>
      <w:lvlJc w:val="left"/>
    </w:lvl>
    <w:lvl w:ilvl="8" w:tplc="6E4001FC">
      <w:start w:val="1"/>
      <w:numFmt w:val="bullet"/>
      <w:lvlText w:val=""/>
      <w:lvlJc w:val="left"/>
    </w:lvl>
  </w:abstractNum>
  <w:abstractNum w:abstractNumId="3" w15:restartNumberingAfterBreak="0">
    <w:nsid w:val="00000004"/>
    <w:multiLevelType w:val="hybridMultilevel"/>
    <w:tmpl w:val="46E87CCC"/>
    <w:lvl w:ilvl="0" w:tplc="9CF8571A">
      <w:start w:val="1"/>
      <w:numFmt w:val="bullet"/>
      <w:lvlText w:val="-"/>
      <w:lvlJc w:val="left"/>
    </w:lvl>
    <w:lvl w:ilvl="1" w:tplc="0C62857C">
      <w:start w:val="1"/>
      <w:numFmt w:val="bullet"/>
      <w:lvlText w:val=""/>
      <w:lvlJc w:val="left"/>
    </w:lvl>
    <w:lvl w:ilvl="2" w:tplc="6ECE62A0">
      <w:start w:val="1"/>
      <w:numFmt w:val="bullet"/>
      <w:lvlText w:val=""/>
      <w:lvlJc w:val="left"/>
    </w:lvl>
    <w:lvl w:ilvl="3" w:tplc="0C30E4B8">
      <w:start w:val="1"/>
      <w:numFmt w:val="bullet"/>
      <w:lvlText w:val=""/>
      <w:lvlJc w:val="left"/>
    </w:lvl>
    <w:lvl w:ilvl="4" w:tplc="FFBED58C">
      <w:start w:val="1"/>
      <w:numFmt w:val="bullet"/>
      <w:lvlText w:val=""/>
      <w:lvlJc w:val="left"/>
    </w:lvl>
    <w:lvl w:ilvl="5" w:tplc="02BA0040">
      <w:start w:val="1"/>
      <w:numFmt w:val="bullet"/>
      <w:lvlText w:val=""/>
      <w:lvlJc w:val="left"/>
    </w:lvl>
    <w:lvl w:ilvl="6" w:tplc="E0D4B614">
      <w:start w:val="1"/>
      <w:numFmt w:val="bullet"/>
      <w:lvlText w:val=""/>
      <w:lvlJc w:val="left"/>
    </w:lvl>
    <w:lvl w:ilvl="7" w:tplc="CC9634A6">
      <w:start w:val="1"/>
      <w:numFmt w:val="bullet"/>
      <w:lvlText w:val=""/>
      <w:lvlJc w:val="left"/>
    </w:lvl>
    <w:lvl w:ilvl="8" w:tplc="1F22C1C8">
      <w:start w:val="1"/>
      <w:numFmt w:val="bullet"/>
      <w:lvlText w:val=""/>
      <w:lvlJc w:val="left"/>
    </w:lvl>
  </w:abstractNum>
  <w:abstractNum w:abstractNumId="4" w15:restartNumberingAfterBreak="0">
    <w:nsid w:val="00000005"/>
    <w:multiLevelType w:val="hybridMultilevel"/>
    <w:tmpl w:val="3D1B58BA"/>
    <w:lvl w:ilvl="0" w:tplc="A1CECEEE">
      <w:start w:val="1"/>
      <w:numFmt w:val="bullet"/>
      <w:lvlText w:val="-"/>
      <w:lvlJc w:val="left"/>
    </w:lvl>
    <w:lvl w:ilvl="1" w:tplc="204E9AAA">
      <w:start w:val="1"/>
      <w:numFmt w:val="bullet"/>
      <w:lvlText w:val=""/>
      <w:lvlJc w:val="left"/>
    </w:lvl>
    <w:lvl w:ilvl="2" w:tplc="E01640EC">
      <w:start w:val="1"/>
      <w:numFmt w:val="bullet"/>
      <w:lvlText w:val=""/>
      <w:lvlJc w:val="left"/>
    </w:lvl>
    <w:lvl w:ilvl="3" w:tplc="07C4551E">
      <w:start w:val="1"/>
      <w:numFmt w:val="bullet"/>
      <w:lvlText w:val=""/>
      <w:lvlJc w:val="left"/>
    </w:lvl>
    <w:lvl w:ilvl="4" w:tplc="F4A64AA6">
      <w:start w:val="1"/>
      <w:numFmt w:val="bullet"/>
      <w:lvlText w:val=""/>
      <w:lvlJc w:val="left"/>
    </w:lvl>
    <w:lvl w:ilvl="5" w:tplc="534CDEC0">
      <w:start w:val="1"/>
      <w:numFmt w:val="bullet"/>
      <w:lvlText w:val=""/>
      <w:lvlJc w:val="left"/>
    </w:lvl>
    <w:lvl w:ilvl="6" w:tplc="24D8E8F0">
      <w:start w:val="1"/>
      <w:numFmt w:val="bullet"/>
      <w:lvlText w:val=""/>
      <w:lvlJc w:val="left"/>
    </w:lvl>
    <w:lvl w:ilvl="7" w:tplc="CDA2615C">
      <w:start w:val="1"/>
      <w:numFmt w:val="bullet"/>
      <w:lvlText w:val=""/>
      <w:lvlJc w:val="left"/>
    </w:lvl>
    <w:lvl w:ilvl="8" w:tplc="6428C138">
      <w:start w:val="1"/>
      <w:numFmt w:val="bullet"/>
      <w:lvlText w:val=""/>
      <w:lvlJc w:val="left"/>
    </w:lvl>
  </w:abstractNum>
  <w:abstractNum w:abstractNumId="5" w15:restartNumberingAfterBreak="0">
    <w:nsid w:val="00000006"/>
    <w:multiLevelType w:val="hybridMultilevel"/>
    <w:tmpl w:val="507ED7AA"/>
    <w:lvl w:ilvl="0" w:tplc="03727728">
      <w:start w:val="1"/>
      <w:numFmt w:val="bullet"/>
      <w:lvlText w:val="-"/>
      <w:lvlJc w:val="left"/>
    </w:lvl>
    <w:lvl w:ilvl="1" w:tplc="BF7ED9BE">
      <w:start w:val="1"/>
      <w:numFmt w:val="bullet"/>
      <w:lvlText w:val=""/>
      <w:lvlJc w:val="left"/>
    </w:lvl>
    <w:lvl w:ilvl="2" w:tplc="FC8624E6">
      <w:start w:val="1"/>
      <w:numFmt w:val="bullet"/>
      <w:lvlText w:val=""/>
      <w:lvlJc w:val="left"/>
    </w:lvl>
    <w:lvl w:ilvl="3" w:tplc="EB3CDBD2">
      <w:start w:val="1"/>
      <w:numFmt w:val="bullet"/>
      <w:lvlText w:val=""/>
      <w:lvlJc w:val="left"/>
    </w:lvl>
    <w:lvl w:ilvl="4" w:tplc="9B64B5DE">
      <w:start w:val="1"/>
      <w:numFmt w:val="bullet"/>
      <w:lvlText w:val=""/>
      <w:lvlJc w:val="left"/>
    </w:lvl>
    <w:lvl w:ilvl="5" w:tplc="75E2027C">
      <w:start w:val="1"/>
      <w:numFmt w:val="bullet"/>
      <w:lvlText w:val=""/>
      <w:lvlJc w:val="left"/>
    </w:lvl>
    <w:lvl w:ilvl="6" w:tplc="B6E28092">
      <w:start w:val="1"/>
      <w:numFmt w:val="bullet"/>
      <w:lvlText w:val=""/>
      <w:lvlJc w:val="left"/>
    </w:lvl>
    <w:lvl w:ilvl="7" w:tplc="C0782CAE">
      <w:start w:val="1"/>
      <w:numFmt w:val="bullet"/>
      <w:lvlText w:val=""/>
      <w:lvlJc w:val="left"/>
    </w:lvl>
    <w:lvl w:ilvl="8" w:tplc="8070B020">
      <w:start w:val="1"/>
      <w:numFmt w:val="bullet"/>
      <w:lvlText w:val=""/>
      <w:lvlJc w:val="left"/>
    </w:lvl>
  </w:abstractNum>
  <w:abstractNum w:abstractNumId="6" w15:restartNumberingAfterBreak="0">
    <w:nsid w:val="13C65036"/>
    <w:multiLevelType w:val="hybridMultilevel"/>
    <w:tmpl w:val="BBF07B3A"/>
    <w:lvl w:ilvl="0" w:tplc="FFFFFFFF">
      <w:start w:val="220"/>
      <w:numFmt w:val="bullet"/>
      <w:lvlText w:val="-"/>
      <w:lvlJc w:val="left"/>
      <w:pPr>
        <w:ind w:left="1800" w:hanging="360"/>
      </w:pPr>
      <w:rPr>
        <w:rFonts w:ascii="Arial" w:eastAsia="Calibri" w:hAnsi="Arial" w:cs="Arial" w:hint="default"/>
        <w:color w:val="ED7D31" w:themeColor="accent2"/>
        <w:u w:val="single"/>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7" w15:restartNumberingAfterBreak="0">
    <w:nsid w:val="1F1D41E0"/>
    <w:multiLevelType w:val="hybridMultilevel"/>
    <w:tmpl w:val="C91CEB24"/>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93A1EDA"/>
    <w:multiLevelType w:val="hybridMultilevel"/>
    <w:tmpl w:val="74E63EDA"/>
    <w:lvl w:ilvl="0" w:tplc="FFFFFFFF">
      <w:numFmt w:val="bullet"/>
      <w:lvlText w:val="-"/>
      <w:lvlJc w:val="left"/>
      <w:pPr>
        <w:ind w:left="405" w:hanging="360"/>
      </w:pPr>
      <w:rPr>
        <w:rFonts w:ascii="Calibri" w:eastAsia="Times New Roman" w:hAnsi="Calibri" w:cs="Calibri" w:hint="default"/>
        <w:color w:val="auto"/>
        <w:sz w:val="20"/>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9" w15:restartNumberingAfterBreak="0">
    <w:nsid w:val="45905B31"/>
    <w:multiLevelType w:val="hybridMultilevel"/>
    <w:tmpl w:val="79FC539E"/>
    <w:lvl w:ilvl="0" w:tplc="FFFFFFFF">
      <w:start w:val="220"/>
      <w:numFmt w:val="bullet"/>
      <w:lvlText w:val="-"/>
      <w:lvlJc w:val="left"/>
      <w:pPr>
        <w:ind w:left="1080" w:hanging="360"/>
      </w:pPr>
      <w:rPr>
        <w:rFonts w:ascii="Arial" w:eastAsia="Calibri" w:hAnsi="Arial" w:cs="Arial" w:hint="default"/>
        <w:color w:val="ED7D31" w:themeColor="accent2"/>
        <w:u w:val="single"/>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0E8095B"/>
    <w:multiLevelType w:val="hybridMultilevel"/>
    <w:tmpl w:val="48D80BD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9"/>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6320"/>
    <w:rsid w:val="000036D0"/>
    <w:rsid w:val="000100F1"/>
    <w:rsid w:val="00011DDA"/>
    <w:rsid w:val="0001274A"/>
    <w:rsid w:val="000151F4"/>
    <w:rsid w:val="00020855"/>
    <w:rsid w:val="000230C5"/>
    <w:rsid w:val="00026412"/>
    <w:rsid w:val="000316E5"/>
    <w:rsid w:val="00031F54"/>
    <w:rsid w:val="0003253C"/>
    <w:rsid w:val="0004138A"/>
    <w:rsid w:val="000509E7"/>
    <w:rsid w:val="00053EEE"/>
    <w:rsid w:val="00061E6C"/>
    <w:rsid w:val="00064AB5"/>
    <w:rsid w:val="00071EBE"/>
    <w:rsid w:val="00086898"/>
    <w:rsid w:val="00086DC6"/>
    <w:rsid w:val="00091B41"/>
    <w:rsid w:val="0009344E"/>
    <w:rsid w:val="00096BD6"/>
    <w:rsid w:val="000A5AC3"/>
    <w:rsid w:val="000B00CC"/>
    <w:rsid w:val="000B2729"/>
    <w:rsid w:val="000B5FD7"/>
    <w:rsid w:val="000C0916"/>
    <w:rsid w:val="000C1C1D"/>
    <w:rsid w:val="000C7453"/>
    <w:rsid w:val="000D6AC3"/>
    <w:rsid w:val="000E5A17"/>
    <w:rsid w:val="001141CF"/>
    <w:rsid w:val="0012221A"/>
    <w:rsid w:val="00122245"/>
    <w:rsid w:val="00125A73"/>
    <w:rsid w:val="00125B2E"/>
    <w:rsid w:val="00132D2D"/>
    <w:rsid w:val="00134DE1"/>
    <w:rsid w:val="00136168"/>
    <w:rsid w:val="00137BBA"/>
    <w:rsid w:val="00151E27"/>
    <w:rsid w:val="00152DAB"/>
    <w:rsid w:val="00155206"/>
    <w:rsid w:val="00155277"/>
    <w:rsid w:val="00155C71"/>
    <w:rsid w:val="00163FF8"/>
    <w:rsid w:val="00165C36"/>
    <w:rsid w:val="0018105E"/>
    <w:rsid w:val="00191E62"/>
    <w:rsid w:val="0019277D"/>
    <w:rsid w:val="001B3751"/>
    <w:rsid w:val="001C33CB"/>
    <w:rsid w:val="001C61ED"/>
    <w:rsid w:val="001D0F2C"/>
    <w:rsid w:val="001D4A3E"/>
    <w:rsid w:val="001E0021"/>
    <w:rsid w:val="001E3B9A"/>
    <w:rsid w:val="001E4A6C"/>
    <w:rsid w:val="001E7272"/>
    <w:rsid w:val="001E7E1C"/>
    <w:rsid w:val="001F02B8"/>
    <w:rsid w:val="001F25B3"/>
    <w:rsid w:val="0020087D"/>
    <w:rsid w:val="002012D0"/>
    <w:rsid w:val="0020323A"/>
    <w:rsid w:val="00204B44"/>
    <w:rsid w:val="0020544A"/>
    <w:rsid w:val="002075FF"/>
    <w:rsid w:val="00211745"/>
    <w:rsid w:val="00221197"/>
    <w:rsid w:val="00224A53"/>
    <w:rsid w:val="002250A4"/>
    <w:rsid w:val="002268FD"/>
    <w:rsid w:val="00227963"/>
    <w:rsid w:val="00230C2A"/>
    <w:rsid w:val="00234990"/>
    <w:rsid w:val="002350A7"/>
    <w:rsid w:val="0024531B"/>
    <w:rsid w:val="00246FD8"/>
    <w:rsid w:val="002507B4"/>
    <w:rsid w:val="00253CD1"/>
    <w:rsid w:val="0025680C"/>
    <w:rsid w:val="002577C6"/>
    <w:rsid w:val="00257C28"/>
    <w:rsid w:val="00260240"/>
    <w:rsid w:val="002635C1"/>
    <w:rsid w:val="0026738D"/>
    <w:rsid w:val="002771D6"/>
    <w:rsid w:val="00282948"/>
    <w:rsid w:val="00282A4F"/>
    <w:rsid w:val="00295201"/>
    <w:rsid w:val="002A0F0E"/>
    <w:rsid w:val="002A419B"/>
    <w:rsid w:val="002B10E1"/>
    <w:rsid w:val="002B26DD"/>
    <w:rsid w:val="002C1668"/>
    <w:rsid w:val="002C3FA9"/>
    <w:rsid w:val="002C50EB"/>
    <w:rsid w:val="002D4843"/>
    <w:rsid w:val="002D4924"/>
    <w:rsid w:val="002E1027"/>
    <w:rsid w:val="002E1502"/>
    <w:rsid w:val="002E1A6C"/>
    <w:rsid w:val="00300EA3"/>
    <w:rsid w:val="00306131"/>
    <w:rsid w:val="003061A0"/>
    <w:rsid w:val="003074B1"/>
    <w:rsid w:val="00311FBC"/>
    <w:rsid w:val="00314127"/>
    <w:rsid w:val="00315A87"/>
    <w:rsid w:val="00321A25"/>
    <w:rsid w:val="0032201C"/>
    <w:rsid w:val="00322CDD"/>
    <w:rsid w:val="00323540"/>
    <w:rsid w:val="003244D9"/>
    <w:rsid w:val="00325604"/>
    <w:rsid w:val="00333A81"/>
    <w:rsid w:val="00341D30"/>
    <w:rsid w:val="00345B07"/>
    <w:rsid w:val="00345F14"/>
    <w:rsid w:val="00350DC5"/>
    <w:rsid w:val="003524EE"/>
    <w:rsid w:val="00357582"/>
    <w:rsid w:val="00360FE4"/>
    <w:rsid w:val="00372D2A"/>
    <w:rsid w:val="00377EB7"/>
    <w:rsid w:val="00383706"/>
    <w:rsid w:val="003849AC"/>
    <w:rsid w:val="00384E8A"/>
    <w:rsid w:val="00384EA6"/>
    <w:rsid w:val="00385166"/>
    <w:rsid w:val="00395638"/>
    <w:rsid w:val="00396BEF"/>
    <w:rsid w:val="00397798"/>
    <w:rsid w:val="003A4849"/>
    <w:rsid w:val="003A6F77"/>
    <w:rsid w:val="003B44D4"/>
    <w:rsid w:val="003B6BD2"/>
    <w:rsid w:val="003D12CE"/>
    <w:rsid w:val="003D1CB3"/>
    <w:rsid w:val="003D20CF"/>
    <w:rsid w:val="003D224D"/>
    <w:rsid w:val="003D26CB"/>
    <w:rsid w:val="003D4F51"/>
    <w:rsid w:val="003D5EAF"/>
    <w:rsid w:val="003D6D5D"/>
    <w:rsid w:val="003E14C2"/>
    <w:rsid w:val="003E5052"/>
    <w:rsid w:val="0040535E"/>
    <w:rsid w:val="00407809"/>
    <w:rsid w:val="004171D4"/>
    <w:rsid w:val="004202F4"/>
    <w:rsid w:val="00440AC3"/>
    <w:rsid w:val="00445842"/>
    <w:rsid w:val="004469AE"/>
    <w:rsid w:val="00450010"/>
    <w:rsid w:val="00450021"/>
    <w:rsid w:val="004520B1"/>
    <w:rsid w:val="00460589"/>
    <w:rsid w:val="00463AB6"/>
    <w:rsid w:val="00472D3A"/>
    <w:rsid w:val="00475FEE"/>
    <w:rsid w:val="00480438"/>
    <w:rsid w:val="0048044B"/>
    <w:rsid w:val="00485BF3"/>
    <w:rsid w:val="0048628C"/>
    <w:rsid w:val="00486FB6"/>
    <w:rsid w:val="00487FB6"/>
    <w:rsid w:val="004947B4"/>
    <w:rsid w:val="004947F9"/>
    <w:rsid w:val="00495CFE"/>
    <w:rsid w:val="00496E2B"/>
    <w:rsid w:val="00497B0B"/>
    <w:rsid w:val="004A2E07"/>
    <w:rsid w:val="004A39E4"/>
    <w:rsid w:val="004B17DC"/>
    <w:rsid w:val="004B2371"/>
    <w:rsid w:val="004B5AFB"/>
    <w:rsid w:val="004C316C"/>
    <w:rsid w:val="004C414C"/>
    <w:rsid w:val="004C4BC9"/>
    <w:rsid w:val="004C6320"/>
    <w:rsid w:val="004C6763"/>
    <w:rsid w:val="004D1F05"/>
    <w:rsid w:val="004E1ECF"/>
    <w:rsid w:val="004E3ACF"/>
    <w:rsid w:val="004E4DE7"/>
    <w:rsid w:val="004E6EA3"/>
    <w:rsid w:val="004F0E13"/>
    <w:rsid w:val="004F38EC"/>
    <w:rsid w:val="004F4DC3"/>
    <w:rsid w:val="00502776"/>
    <w:rsid w:val="00503F84"/>
    <w:rsid w:val="005071CA"/>
    <w:rsid w:val="00512100"/>
    <w:rsid w:val="00512299"/>
    <w:rsid w:val="00523921"/>
    <w:rsid w:val="00524243"/>
    <w:rsid w:val="005310A2"/>
    <w:rsid w:val="00533B99"/>
    <w:rsid w:val="00536160"/>
    <w:rsid w:val="00543C27"/>
    <w:rsid w:val="00553CF6"/>
    <w:rsid w:val="00562FD6"/>
    <w:rsid w:val="0056331A"/>
    <w:rsid w:val="00564A5F"/>
    <w:rsid w:val="0056523F"/>
    <w:rsid w:val="0058040F"/>
    <w:rsid w:val="00582281"/>
    <w:rsid w:val="00582525"/>
    <w:rsid w:val="00582616"/>
    <w:rsid w:val="00583C2F"/>
    <w:rsid w:val="00584B4C"/>
    <w:rsid w:val="00595866"/>
    <w:rsid w:val="00596C86"/>
    <w:rsid w:val="005A1B52"/>
    <w:rsid w:val="005B30C3"/>
    <w:rsid w:val="005B7D15"/>
    <w:rsid w:val="005C0B42"/>
    <w:rsid w:val="005C2F6D"/>
    <w:rsid w:val="005D02C2"/>
    <w:rsid w:val="005D1469"/>
    <w:rsid w:val="005D34FD"/>
    <w:rsid w:val="005E4ABE"/>
    <w:rsid w:val="005E5DAB"/>
    <w:rsid w:val="00607858"/>
    <w:rsid w:val="00623BB1"/>
    <w:rsid w:val="0062530F"/>
    <w:rsid w:val="00627602"/>
    <w:rsid w:val="006339B8"/>
    <w:rsid w:val="00637E3E"/>
    <w:rsid w:val="006438EC"/>
    <w:rsid w:val="00645A12"/>
    <w:rsid w:val="0065272A"/>
    <w:rsid w:val="006573C4"/>
    <w:rsid w:val="00660BE7"/>
    <w:rsid w:val="006650B7"/>
    <w:rsid w:val="006678E4"/>
    <w:rsid w:val="00673096"/>
    <w:rsid w:val="0067374F"/>
    <w:rsid w:val="006753B7"/>
    <w:rsid w:val="00675786"/>
    <w:rsid w:val="00675AE7"/>
    <w:rsid w:val="0068121B"/>
    <w:rsid w:val="00685944"/>
    <w:rsid w:val="00685F0D"/>
    <w:rsid w:val="0069580F"/>
    <w:rsid w:val="00697802"/>
    <w:rsid w:val="00697972"/>
    <w:rsid w:val="006A06FC"/>
    <w:rsid w:val="006B067F"/>
    <w:rsid w:val="006B2281"/>
    <w:rsid w:val="006B6C24"/>
    <w:rsid w:val="006B78C9"/>
    <w:rsid w:val="006C0F34"/>
    <w:rsid w:val="006C1465"/>
    <w:rsid w:val="006C449C"/>
    <w:rsid w:val="006D2537"/>
    <w:rsid w:val="006D2B4F"/>
    <w:rsid w:val="006D2BF6"/>
    <w:rsid w:val="006D3F62"/>
    <w:rsid w:val="006D41BA"/>
    <w:rsid w:val="006E023F"/>
    <w:rsid w:val="006E236D"/>
    <w:rsid w:val="006E366A"/>
    <w:rsid w:val="006F17DD"/>
    <w:rsid w:val="006F43EB"/>
    <w:rsid w:val="006F4B9E"/>
    <w:rsid w:val="006F7172"/>
    <w:rsid w:val="00704F68"/>
    <w:rsid w:val="00714ECB"/>
    <w:rsid w:val="00726B7F"/>
    <w:rsid w:val="00731E79"/>
    <w:rsid w:val="007456B3"/>
    <w:rsid w:val="00745B55"/>
    <w:rsid w:val="007464EC"/>
    <w:rsid w:val="0075365A"/>
    <w:rsid w:val="00756AE4"/>
    <w:rsid w:val="00760432"/>
    <w:rsid w:val="00767448"/>
    <w:rsid w:val="0076795F"/>
    <w:rsid w:val="00773576"/>
    <w:rsid w:val="007818AD"/>
    <w:rsid w:val="007821C3"/>
    <w:rsid w:val="00783BE2"/>
    <w:rsid w:val="00784611"/>
    <w:rsid w:val="00785722"/>
    <w:rsid w:val="0079266F"/>
    <w:rsid w:val="00792C73"/>
    <w:rsid w:val="007960BC"/>
    <w:rsid w:val="007A054F"/>
    <w:rsid w:val="007A5B90"/>
    <w:rsid w:val="007A5C36"/>
    <w:rsid w:val="007A626D"/>
    <w:rsid w:val="007A65D4"/>
    <w:rsid w:val="007A6DD3"/>
    <w:rsid w:val="007B0992"/>
    <w:rsid w:val="007B4434"/>
    <w:rsid w:val="007B5561"/>
    <w:rsid w:val="007B6A48"/>
    <w:rsid w:val="007C3487"/>
    <w:rsid w:val="007C4DD2"/>
    <w:rsid w:val="007C58F2"/>
    <w:rsid w:val="007C6282"/>
    <w:rsid w:val="007D2685"/>
    <w:rsid w:val="007D43BB"/>
    <w:rsid w:val="007D75DF"/>
    <w:rsid w:val="007E1343"/>
    <w:rsid w:val="007E3C21"/>
    <w:rsid w:val="007E531A"/>
    <w:rsid w:val="007E7EBB"/>
    <w:rsid w:val="007F1664"/>
    <w:rsid w:val="00800469"/>
    <w:rsid w:val="00803C8E"/>
    <w:rsid w:val="0081680B"/>
    <w:rsid w:val="00816E54"/>
    <w:rsid w:val="00823C79"/>
    <w:rsid w:val="00827312"/>
    <w:rsid w:val="00832D44"/>
    <w:rsid w:val="008411AC"/>
    <w:rsid w:val="00843DA5"/>
    <w:rsid w:val="008447FB"/>
    <w:rsid w:val="00852179"/>
    <w:rsid w:val="008555C3"/>
    <w:rsid w:val="008606DE"/>
    <w:rsid w:val="00862650"/>
    <w:rsid w:val="00864F44"/>
    <w:rsid w:val="00867050"/>
    <w:rsid w:val="00881502"/>
    <w:rsid w:val="00882BCC"/>
    <w:rsid w:val="0088341F"/>
    <w:rsid w:val="00884FE1"/>
    <w:rsid w:val="00886467"/>
    <w:rsid w:val="00887905"/>
    <w:rsid w:val="0089440C"/>
    <w:rsid w:val="00894A6E"/>
    <w:rsid w:val="00897432"/>
    <w:rsid w:val="008B0037"/>
    <w:rsid w:val="008B0701"/>
    <w:rsid w:val="008B0F56"/>
    <w:rsid w:val="008B4BB7"/>
    <w:rsid w:val="008B5B4B"/>
    <w:rsid w:val="008C0822"/>
    <w:rsid w:val="008C08EB"/>
    <w:rsid w:val="008C61E9"/>
    <w:rsid w:val="008E00BF"/>
    <w:rsid w:val="008E2D90"/>
    <w:rsid w:val="008E6C33"/>
    <w:rsid w:val="008F3ABC"/>
    <w:rsid w:val="00940524"/>
    <w:rsid w:val="009433FC"/>
    <w:rsid w:val="0094541E"/>
    <w:rsid w:val="00964570"/>
    <w:rsid w:val="00966359"/>
    <w:rsid w:val="00966563"/>
    <w:rsid w:val="00966B22"/>
    <w:rsid w:val="009723D1"/>
    <w:rsid w:val="00976D6E"/>
    <w:rsid w:val="009774F3"/>
    <w:rsid w:val="00977686"/>
    <w:rsid w:val="0099040E"/>
    <w:rsid w:val="00993AB6"/>
    <w:rsid w:val="00993AFB"/>
    <w:rsid w:val="009A5D0E"/>
    <w:rsid w:val="009B20B2"/>
    <w:rsid w:val="009B41B8"/>
    <w:rsid w:val="009B7897"/>
    <w:rsid w:val="009B7F9D"/>
    <w:rsid w:val="009C0560"/>
    <w:rsid w:val="009C3251"/>
    <w:rsid w:val="009C7CD2"/>
    <w:rsid w:val="009D1445"/>
    <w:rsid w:val="009D6380"/>
    <w:rsid w:val="009E0399"/>
    <w:rsid w:val="009E050D"/>
    <w:rsid w:val="009E0FCA"/>
    <w:rsid w:val="009F3419"/>
    <w:rsid w:val="009F398D"/>
    <w:rsid w:val="009F41A2"/>
    <w:rsid w:val="009F4E82"/>
    <w:rsid w:val="00A0481C"/>
    <w:rsid w:val="00A07066"/>
    <w:rsid w:val="00A07F34"/>
    <w:rsid w:val="00A13255"/>
    <w:rsid w:val="00A219C0"/>
    <w:rsid w:val="00A253A8"/>
    <w:rsid w:val="00A26D91"/>
    <w:rsid w:val="00A27EC8"/>
    <w:rsid w:val="00A34987"/>
    <w:rsid w:val="00A349CA"/>
    <w:rsid w:val="00A363B3"/>
    <w:rsid w:val="00A43493"/>
    <w:rsid w:val="00A44FB2"/>
    <w:rsid w:val="00A454A9"/>
    <w:rsid w:val="00A50869"/>
    <w:rsid w:val="00A518B6"/>
    <w:rsid w:val="00A529C6"/>
    <w:rsid w:val="00A56949"/>
    <w:rsid w:val="00A575C8"/>
    <w:rsid w:val="00A65FC9"/>
    <w:rsid w:val="00A71F52"/>
    <w:rsid w:val="00A74904"/>
    <w:rsid w:val="00A77A95"/>
    <w:rsid w:val="00A8275C"/>
    <w:rsid w:val="00A86070"/>
    <w:rsid w:val="00A86783"/>
    <w:rsid w:val="00A871C7"/>
    <w:rsid w:val="00A908F3"/>
    <w:rsid w:val="00A919AC"/>
    <w:rsid w:val="00A93ED9"/>
    <w:rsid w:val="00A97CF3"/>
    <w:rsid w:val="00AA11CD"/>
    <w:rsid w:val="00AA27BA"/>
    <w:rsid w:val="00AB01F9"/>
    <w:rsid w:val="00AB18AA"/>
    <w:rsid w:val="00AE01FC"/>
    <w:rsid w:val="00AE29C8"/>
    <w:rsid w:val="00AE518A"/>
    <w:rsid w:val="00AE593B"/>
    <w:rsid w:val="00AE65A3"/>
    <w:rsid w:val="00AF4795"/>
    <w:rsid w:val="00AF4B33"/>
    <w:rsid w:val="00B00E35"/>
    <w:rsid w:val="00B02E46"/>
    <w:rsid w:val="00B04738"/>
    <w:rsid w:val="00B04895"/>
    <w:rsid w:val="00B04FA1"/>
    <w:rsid w:val="00B123B9"/>
    <w:rsid w:val="00B13540"/>
    <w:rsid w:val="00B14C71"/>
    <w:rsid w:val="00B152C4"/>
    <w:rsid w:val="00B160DD"/>
    <w:rsid w:val="00B17379"/>
    <w:rsid w:val="00B2184E"/>
    <w:rsid w:val="00B21EAE"/>
    <w:rsid w:val="00B23744"/>
    <w:rsid w:val="00B24C53"/>
    <w:rsid w:val="00B33D75"/>
    <w:rsid w:val="00B40BAE"/>
    <w:rsid w:val="00B41136"/>
    <w:rsid w:val="00B41A6E"/>
    <w:rsid w:val="00B526CB"/>
    <w:rsid w:val="00B52A81"/>
    <w:rsid w:val="00B5409E"/>
    <w:rsid w:val="00B56017"/>
    <w:rsid w:val="00B57BF3"/>
    <w:rsid w:val="00B6197E"/>
    <w:rsid w:val="00B64709"/>
    <w:rsid w:val="00B6758B"/>
    <w:rsid w:val="00B70261"/>
    <w:rsid w:val="00B70C79"/>
    <w:rsid w:val="00B75A06"/>
    <w:rsid w:val="00B76CF1"/>
    <w:rsid w:val="00B779BE"/>
    <w:rsid w:val="00B83264"/>
    <w:rsid w:val="00B84D20"/>
    <w:rsid w:val="00B9002A"/>
    <w:rsid w:val="00B91D18"/>
    <w:rsid w:val="00B95884"/>
    <w:rsid w:val="00B975FB"/>
    <w:rsid w:val="00B97F70"/>
    <w:rsid w:val="00BA2BA0"/>
    <w:rsid w:val="00BA61FD"/>
    <w:rsid w:val="00BB130E"/>
    <w:rsid w:val="00BC2351"/>
    <w:rsid w:val="00BC30ED"/>
    <w:rsid w:val="00BC69E0"/>
    <w:rsid w:val="00BC77A6"/>
    <w:rsid w:val="00BD1D3F"/>
    <w:rsid w:val="00BD4C68"/>
    <w:rsid w:val="00BD6CE5"/>
    <w:rsid w:val="00BE6737"/>
    <w:rsid w:val="00BE7001"/>
    <w:rsid w:val="00BF1E38"/>
    <w:rsid w:val="00BF207F"/>
    <w:rsid w:val="00BF2671"/>
    <w:rsid w:val="00BF5AF6"/>
    <w:rsid w:val="00BF630D"/>
    <w:rsid w:val="00BF654A"/>
    <w:rsid w:val="00C06DE0"/>
    <w:rsid w:val="00C1366A"/>
    <w:rsid w:val="00C20BA4"/>
    <w:rsid w:val="00C20FA6"/>
    <w:rsid w:val="00C228D2"/>
    <w:rsid w:val="00C33191"/>
    <w:rsid w:val="00C41232"/>
    <w:rsid w:val="00C423F2"/>
    <w:rsid w:val="00C44B93"/>
    <w:rsid w:val="00C47D21"/>
    <w:rsid w:val="00C5260B"/>
    <w:rsid w:val="00C53DF6"/>
    <w:rsid w:val="00C566C4"/>
    <w:rsid w:val="00C6677A"/>
    <w:rsid w:val="00C66F04"/>
    <w:rsid w:val="00C67151"/>
    <w:rsid w:val="00C71FA8"/>
    <w:rsid w:val="00C73548"/>
    <w:rsid w:val="00C741B9"/>
    <w:rsid w:val="00C7455B"/>
    <w:rsid w:val="00C7689A"/>
    <w:rsid w:val="00C860CB"/>
    <w:rsid w:val="00C8660E"/>
    <w:rsid w:val="00C9150A"/>
    <w:rsid w:val="00CA08B7"/>
    <w:rsid w:val="00CA363B"/>
    <w:rsid w:val="00CB0521"/>
    <w:rsid w:val="00CB5B29"/>
    <w:rsid w:val="00CB79B9"/>
    <w:rsid w:val="00CC542B"/>
    <w:rsid w:val="00CC6C91"/>
    <w:rsid w:val="00CD069A"/>
    <w:rsid w:val="00CD1A4D"/>
    <w:rsid w:val="00CD373B"/>
    <w:rsid w:val="00CE1FD9"/>
    <w:rsid w:val="00CF1605"/>
    <w:rsid w:val="00CF1948"/>
    <w:rsid w:val="00CF20E8"/>
    <w:rsid w:val="00CF21D6"/>
    <w:rsid w:val="00CF26F0"/>
    <w:rsid w:val="00D0688B"/>
    <w:rsid w:val="00D101A3"/>
    <w:rsid w:val="00D173AA"/>
    <w:rsid w:val="00D17E7F"/>
    <w:rsid w:val="00D24095"/>
    <w:rsid w:val="00D2531A"/>
    <w:rsid w:val="00D3041E"/>
    <w:rsid w:val="00D4314C"/>
    <w:rsid w:val="00D43237"/>
    <w:rsid w:val="00D43802"/>
    <w:rsid w:val="00D47DF5"/>
    <w:rsid w:val="00D47F9E"/>
    <w:rsid w:val="00D52109"/>
    <w:rsid w:val="00D52307"/>
    <w:rsid w:val="00D53AEB"/>
    <w:rsid w:val="00D70CE6"/>
    <w:rsid w:val="00D71EC3"/>
    <w:rsid w:val="00D73E9F"/>
    <w:rsid w:val="00D74DCC"/>
    <w:rsid w:val="00D77B67"/>
    <w:rsid w:val="00D9053A"/>
    <w:rsid w:val="00D90570"/>
    <w:rsid w:val="00D915D4"/>
    <w:rsid w:val="00D918EA"/>
    <w:rsid w:val="00D921BB"/>
    <w:rsid w:val="00D93C18"/>
    <w:rsid w:val="00D94501"/>
    <w:rsid w:val="00D955F7"/>
    <w:rsid w:val="00D9674F"/>
    <w:rsid w:val="00DA3107"/>
    <w:rsid w:val="00DA515D"/>
    <w:rsid w:val="00DA5307"/>
    <w:rsid w:val="00DA5980"/>
    <w:rsid w:val="00DA61C5"/>
    <w:rsid w:val="00DA74A6"/>
    <w:rsid w:val="00DA7930"/>
    <w:rsid w:val="00DA7D46"/>
    <w:rsid w:val="00DB272F"/>
    <w:rsid w:val="00DC1C1F"/>
    <w:rsid w:val="00DF2D36"/>
    <w:rsid w:val="00E029D0"/>
    <w:rsid w:val="00E06A70"/>
    <w:rsid w:val="00E10301"/>
    <w:rsid w:val="00E14C3D"/>
    <w:rsid w:val="00E14EFF"/>
    <w:rsid w:val="00E16F37"/>
    <w:rsid w:val="00E24532"/>
    <w:rsid w:val="00E251D2"/>
    <w:rsid w:val="00E27EBB"/>
    <w:rsid w:val="00E336DE"/>
    <w:rsid w:val="00E34141"/>
    <w:rsid w:val="00E357BC"/>
    <w:rsid w:val="00E3721A"/>
    <w:rsid w:val="00E43562"/>
    <w:rsid w:val="00E523F9"/>
    <w:rsid w:val="00E52B6D"/>
    <w:rsid w:val="00E63AD0"/>
    <w:rsid w:val="00E64C8B"/>
    <w:rsid w:val="00E674D4"/>
    <w:rsid w:val="00E7416A"/>
    <w:rsid w:val="00E74655"/>
    <w:rsid w:val="00E75CA2"/>
    <w:rsid w:val="00E80DBE"/>
    <w:rsid w:val="00E81BAF"/>
    <w:rsid w:val="00E8479D"/>
    <w:rsid w:val="00E853C9"/>
    <w:rsid w:val="00E85E2D"/>
    <w:rsid w:val="00E929E5"/>
    <w:rsid w:val="00EA0CEF"/>
    <w:rsid w:val="00EA1212"/>
    <w:rsid w:val="00EA5861"/>
    <w:rsid w:val="00EC43CF"/>
    <w:rsid w:val="00EE56E0"/>
    <w:rsid w:val="00EE6AE3"/>
    <w:rsid w:val="00EE7BE7"/>
    <w:rsid w:val="00EF4712"/>
    <w:rsid w:val="00EF4C53"/>
    <w:rsid w:val="00F00004"/>
    <w:rsid w:val="00F03355"/>
    <w:rsid w:val="00F06A8F"/>
    <w:rsid w:val="00F06F9F"/>
    <w:rsid w:val="00F10331"/>
    <w:rsid w:val="00F13E25"/>
    <w:rsid w:val="00F17C2D"/>
    <w:rsid w:val="00F20CC9"/>
    <w:rsid w:val="00F2146F"/>
    <w:rsid w:val="00F22121"/>
    <w:rsid w:val="00F25B18"/>
    <w:rsid w:val="00F27201"/>
    <w:rsid w:val="00F33FA5"/>
    <w:rsid w:val="00F42353"/>
    <w:rsid w:val="00F43792"/>
    <w:rsid w:val="00F50ADB"/>
    <w:rsid w:val="00F514DF"/>
    <w:rsid w:val="00F5294E"/>
    <w:rsid w:val="00F54C12"/>
    <w:rsid w:val="00F54FF8"/>
    <w:rsid w:val="00F64C35"/>
    <w:rsid w:val="00F7210F"/>
    <w:rsid w:val="00F828A2"/>
    <w:rsid w:val="00F86779"/>
    <w:rsid w:val="00F965A8"/>
    <w:rsid w:val="00FA0444"/>
    <w:rsid w:val="00FA3F05"/>
    <w:rsid w:val="00FA4F04"/>
    <w:rsid w:val="00FB31C5"/>
    <w:rsid w:val="00FB4B2A"/>
    <w:rsid w:val="00FC2F64"/>
    <w:rsid w:val="00FC307E"/>
    <w:rsid w:val="00FC6BE7"/>
    <w:rsid w:val="00FC7100"/>
    <w:rsid w:val="00FD0C0E"/>
    <w:rsid w:val="00FD2D01"/>
    <w:rsid w:val="00FD5FFE"/>
    <w:rsid w:val="00FD7B6F"/>
    <w:rsid w:val="00FE1C04"/>
    <w:rsid w:val="00FE4332"/>
    <w:rsid w:val="00FF23F8"/>
    <w:rsid w:val="00FF3790"/>
    <w:rsid w:val="00FF67B3"/>
    <w:rsid w:val="00FF7D5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853C905"/>
  <w15:chartTrackingRefBased/>
  <w15:docId w15:val="{041CB58B-2DA1-45CD-9328-3BE857E6CD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n-GB" w:eastAsia="en-GB"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8594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82281"/>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C6320"/>
    <w:pPr>
      <w:tabs>
        <w:tab w:val="center" w:pos="4513"/>
        <w:tab w:val="right" w:pos="9026"/>
      </w:tabs>
    </w:pPr>
  </w:style>
  <w:style w:type="character" w:customStyle="1" w:styleId="HeaderChar">
    <w:name w:val="Header Char"/>
    <w:basedOn w:val="DefaultParagraphFont"/>
    <w:link w:val="Header"/>
    <w:uiPriority w:val="99"/>
    <w:rsid w:val="004C6320"/>
  </w:style>
  <w:style w:type="paragraph" w:styleId="Footer">
    <w:name w:val="footer"/>
    <w:basedOn w:val="Normal"/>
    <w:link w:val="FooterChar"/>
    <w:uiPriority w:val="99"/>
    <w:unhideWhenUsed/>
    <w:rsid w:val="004C6320"/>
    <w:pPr>
      <w:tabs>
        <w:tab w:val="center" w:pos="4513"/>
        <w:tab w:val="right" w:pos="9026"/>
      </w:tabs>
    </w:pPr>
  </w:style>
  <w:style w:type="character" w:customStyle="1" w:styleId="FooterChar">
    <w:name w:val="Footer Char"/>
    <w:basedOn w:val="DefaultParagraphFont"/>
    <w:link w:val="Footer"/>
    <w:uiPriority w:val="99"/>
    <w:rsid w:val="004C6320"/>
  </w:style>
  <w:style w:type="character" w:styleId="Hyperlink">
    <w:name w:val="Hyperlink"/>
    <w:basedOn w:val="DefaultParagraphFont"/>
    <w:uiPriority w:val="99"/>
    <w:unhideWhenUsed/>
    <w:rsid w:val="0075365A"/>
    <w:rPr>
      <w:color w:val="0563C1" w:themeColor="hyperlink"/>
      <w:u w:val="single"/>
    </w:rPr>
  </w:style>
  <w:style w:type="character" w:styleId="Mention">
    <w:name w:val="Mention"/>
    <w:basedOn w:val="DefaultParagraphFont"/>
    <w:uiPriority w:val="99"/>
    <w:semiHidden/>
    <w:unhideWhenUsed/>
    <w:rsid w:val="0075365A"/>
    <w:rPr>
      <w:color w:val="2B579A"/>
      <w:shd w:val="clear" w:color="auto" w:fill="E6E6E6"/>
    </w:rPr>
  </w:style>
  <w:style w:type="paragraph" w:styleId="NormalWeb">
    <w:name w:val="Normal (Web)"/>
    <w:basedOn w:val="Normal"/>
    <w:uiPriority w:val="99"/>
    <w:unhideWhenUsed/>
    <w:rsid w:val="00623BB1"/>
    <w:pPr>
      <w:spacing w:before="100" w:beforeAutospacing="1" w:after="100" w:afterAutospacing="1"/>
    </w:pPr>
    <w:rPr>
      <w:rFonts w:ascii="Times New Roman" w:eastAsiaTheme="minorEastAsia" w:hAnsi="Times New Roman" w:cs="Times New Roman"/>
      <w:sz w:val="24"/>
      <w:szCs w:val="24"/>
    </w:rPr>
  </w:style>
  <w:style w:type="character" w:customStyle="1" w:styleId="apple-converted-space">
    <w:name w:val="apple-converted-space"/>
    <w:basedOn w:val="DefaultParagraphFont"/>
    <w:rsid w:val="00623BB1"/>
  </w:style>
  <w:style w:type="paragraph" w:styleId="ListParagraph">
    <w:name w:val="List Paragraph"/>
    <w:basedOn w:val="Normal"/>
    <w:uiPriority w:val="34"/>
    <w:qFormat/>
    <w:rsid w:val="00227963"/>
    <w:pPr>
      <w:ind w:left="720"/>
      <w:contextualSpacing/>
    </w:pPr>
  </w:style>
  <w:style w:type="table" w:styleId="TableGrid">
    <w:name w:val="Table Grid"/>
    <w:basedOn w:val="TableNormal"/>
    <w:uiPriority w:val="59"/>
    <w:rsid w:val="00B9002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582281"/>
    <w:rPr>
      <w:rFonts w:asciiTheme="majorHAnsi" w:eastAsiaTheme="majorEastAsia" w:hAnsiTheme="majorHAnsi" w:cstheme="majorBidi"/>
      <w:color w:val="1F3763" w:themeColor="accent1" w:themeShade="7F"/>
      <w:sz w:val="24"/>
      <w:szCs w:val="24"/>
    </w:rPr>
  </w:style>
  <w:style w:type="character" w:customStyle="1" w:styleId="Heading1Char">
    <w:name w:val="Heading 1 Char"/>
    <w:basedOn w:val="DefaultParagraphFont"/>
    <w:link w:val="Heading1"/>
    <w:uiPriority w:val="9"/>
    <w:rsid w:val="00685944"/>
    <w:rPr>
      <w:rFonts w:asciiTheme="majorHAnsi" w:eastAsiaTheme="majorEastAsia" w:hAnsiTheme="majorHAnsi" w:cstheme="majorBidi"/>
      <w:color w:val="2F5496" w:themeColor="accent1" w:themeShade="BF"/>
      <w:sz w:val="32"/>
      <w:szCs w:val="32"/>
    </w:rPr>
  </w:style>
  <w:style w:type="paragraph" w:styleId="BalloonText">
    <w:name w:val="Balloon Text"/>
    <w:basedOn w:val="Normal"/>
    <w:link w:val="BalloonTextChar"/>
    <w:uiPriority w:val="99"/>
    <w:semiHidden/>
    <w:unhideWhenUsed/>
    <w:rsid w:val="00B0489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0489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7480400">
      <w:bodyDiv w:val="1"/>
      <w:marLeft w:val="0"/>
      <w:marRight w:val="0"/>
      <w:marTop w:val="0"/>
      <w:marBottom w:val="0"/>
      <w:divBdr>
        <w:top w:val="none" w:sz="0" w:space="0" w:color="auto"/>
        <w:left w:val="none" w:sz="0" w:space="0" w:color="auto"/>
        <w:bottom w:val="none" w:sz="0" w:space="0" w:color="auto"/>
        <w:right w:val="none" w:sz="0" w:space="0" w:color="auto"/>
      </w:divBdr>
      <w:divsChild>
        <w:div w:id="342824854">
          <w:marLeft w:val="0"/>
          <w:marRight w:val="0"/>
          <w:marTop w:val="0"/>
          <w:marBottom w:val="0"/>
          <w:divBdr>
            <w:top w:val="none" w:sz="0" w:space="0" w:color="auto"/>
            <w:left w:val="none" w:sz="0" w:space="0" w:color="auto"/>
            <w:bottom w:val="none" w:sz="0" w:space="0" w:color="auto"/>
            <w:right w:val="none" w:sz="0" w:space="0" w:color="auto"/>
          </w:divBdr>
        </w:div>
      </w:divsChild>
    </w:div>
    <w:div w:id="1299192167">
      <w:bodyDiv w:val="1"/>
      <w:marLeft w:val="0"/>
      <w:marRight w:val="0"/>
      <w:marTop w:val="0"/>
      <w:marBottom w:val="3225"/>
      <w:divBdr>
        <w:top w:val="none" w:sz="0" w:space="0" w:color="auto"/>
        <w:left w:val="none" w:sz="0" w:space="0" w:color="auto"/>
        <w:bottom w:val="none" w:sz="0" w:space="0" w:color="auto"/>
        <w:right w:val="none" w:sz="0" w:space="0" w:color="auto"/>
      </w:divBdr>
      <w:divsChild>
        <w:div w:id="1399747264">
          <w:marLeft w:val="0"/>
          <w:marRight w:val="0"/>
          <w:marTop w:val="0"/>
          <w:marBottom w:val="0"/>
          <w:divBdr>
            <w:top w:val="none" w:sz="0" w:space="0" w:color="auto"/>
            <w:left w:val="none" w:sz="0" w:space="0" w:color="auto"/>
            <w:bottom w:val="none" w:sz="0" w:space="0" w:color="auto"/>
            <w:right w:val="none" w:sz="0" w:space="0" w:color="auto"/>
          </w:divBdr>
          <w:divsChild>
            <w:div w:id="1411006651">
              <w:marLeft w:val="0"/>
              <w:marRight w:val="0"/>
              <w:marTop w:val="0"/>
              <w:marBottom w:val="0"/>
              <w:divBdr>
                <w:top w:val="none" w:sz="0" w:space="0" w:color="auto"/>
                <w:left w:val="none" w:sz="0" w:space="0" w:color="auto"/>
                <w:bottom w:val="none" w:sz="0" w:space="0" w:color="auto"/>
                <w:right w:val="none" w:sz="0" w:space="0" w:color="auto"/>
              </w:divBdr>
              <w:divsChild>
                <w:div w:id="762722393">
                  <w:marLeft w:val="0"/>
                  <w:marRight w:val="0"/>
                  <w:marTop w:val="0"/>
                  <w:marBottom w:val="0"/>
                  <w:divBdr>
                    <w:top w:val="none" w:sz="0" w:space="0" w:color="auto"/>
                    <w:left w:val="none" w:sz="0" w:space="0" w:color="auto"/>
                    <w:bottom w:val="none" w:sz="0" w:space="0" w:color="auto"/>
                    <w:right w:val="none" w:sz="0" w:space="0" w:color="auto"/>
                  </w:divBdr>
                  <w:divsChild>
                    <w:div w:id="772365263">
                      <w:marLeft w:val="-15"/>
                      <w:marRight w:val="0"/>
                      <w:marTop w:val="0"/>
                      <w:marBottom w:val="0"/>
                      <w:divBdr>
                        <w:top w:val="none" w:sz="0" w:space="0" w:color="auto"/>
                        <w:left w:val="none" w:sz="0" w:space="0" w:color="auto"/>
                        <w:bottom w:val="none" w:sz="0" w:space="0" w:color="auto"/>
                        <w:right w:val="none" w:sz="0" w:space="0" w:color="auto"/>
                      </w:divBdr>
                      <w:divsChild>
                        <w:div w:id="1988392916">
                          <w:marLeft w:val="0"/>
                          <w:marRight w:val="0"/>
                          <w:marTop w:val="100"/>
                          <w:marBottom w:val="100"/>
                          <w:divBdr>
                            <w:top w:val="none" w:sz="0" w:space="0" w:color="auto"/>
                            <w:left w:val="none" w:sz="0" w:space="0" w:color="auto"/>
                            <w:bottom w:val="none" w:sz="0" w:space="0" w:color="auto"/>
                            <w:right w:val="none" w:sz="0" w:space="0" w:color="auto"/>
                          </w:divBdr>
                          <w:divsChild>
                            <w:div w:id="1139685593">
                              <w:marLeft w:val="0"/>
                              <w:marRight w:val="0"/>
                              <w:marTop w:val="0"/>
                              <w:marBottom w:val="0"/>
                              <w:divBdr>
                                <w:top w:val="none" w:sz="0" w:space="0" w:color="auto"/>
                                <w:left w:val="none" w:sz="0" w:space="0" w:color="auto"/>
                                <w:bottom w:val="none" w:sz="0" w:space="0" w:color="auto"/>
                                <w:right w:val="none" w:sz="0" w:space="0" w:color="auto"/>
                              </w:divBdr>
                              <w:divsChild>
                                <w:div w:id="1252081213">
                                  <w:marLeft w:val="180"/>
                                  <w:marRight w:val="0"/>
                                  <w:marTop w:val="0"/>
                                  <w:marBottom w:val="0"/>
                                  <w:divBdr>
                                    <w:top w:val="none" w:sz="0" w:space="0" w:color="auto"/>
                                    <w:left w:val="none" w:sz="0" w:space="0" w:color="auto"/>
                                    <w:bottom w:val="none" w:sz="0" w:space="0" w:color="auto"/>
                                    <w:right w:val="none" w:sz="0" w:space="0" w:color="auto"/>
                                  </w:divBdr>
                                  <w:divsChild>
                                    <w:div w:id="85074715">
                                      <w:marLeft w:val="0"/>
                                      <w:marRight w:val="0"/>
                                      <w:marTop w:val="180"/>
                                      <w:marBottom w:val="0"/>
                                      <w:divBdr>
                                        <w:top w:val="none" w:sz="0" w:space="0" w:color="auto"/>
                                        <w:left w:val="none" w:sz="0" w:space="0" w:color="auto"/>
                                        <w:bottom w:val="none" w:sz="0" w:space="0" w:color="auto"/>
                                        <w:right w:val="none" w:sz="0" w:space="0" w:color="auto"/>
                                      </w:divBdr>
                                      <w:divsChild>
                                        <w:div w:id="1706564169">
                                          <w:marLeft w:val="0"/>
                                          <w:marRight w:val="0"/>
                                          <w:marTop w:val="0"/>
                                          <w:marBottom w:val="0"/>
                                          <w:divBdr>
                                            <w:top w:val="none" w:sz="0" w:space="0" w:color="auto"/>
                                            <w:left w:val="none" w:sz="0" w:space="0" w:color="auto"/>
                                            <w:bottom w:val="none" w:sz="0" w:space="0" w:color="auto"/>
                                            <w:right w:val="none" w:sz="0" w:space="0" w:color="auto"/>
                                          </w:divBdr>
                                          <w:divsChild>
                                            <w:div w:id="273364628">
                                              <w:marLeft w:val="180"/>
                                              <w:marRight w:val="0"/>
                                              <w:marTop w:val="0"/>
                                              <w:marBottom w:val="0"/>
                                              <w:divBdr>
                                                <w:top w:val="none" w:sz="0" w:space="0" w:color="auto"/>
                                                <w:left w:val="none" w:sz="0" w:space="0" w:color="auto"/>
                                                <w:bottom w:val="none" w:sz="0" w:space="0" w:color="auto"/>
                                                <w:right w:val="none" w:sz="0" w:space="0" w:color="auto"/>
                                              </w:divBdr>
                                              <w:divsChild>
                                                <w:div w:id="1332677063">
                                                  <w:marLeft w:val="0"/>
                                                  <w:marRight w:val="0"/>
                                                  <w:marTop w:val="0"/>
                                                  <w:marBottom w:val="0"/>
                                                  <w:divBdr>
                                                    <w:top w:val="none" w:sz="0" w:space="0" w:color="auto"/>
                                                    <w:left w:val="none" w:sz="0" w:space="0" w:color="auto"/>
                                                    <w:bottom w:val="none" w:sz="0" w:space="0" w:color="auto"/>
                                                    <w:right w:val="none" w:sz="0" w:space="0" w:color="auto"/>
                                                  </w:divBdr>
                                                  <w:divsChild>
                                                    <w:div w:id="456068636">
                                                      <w:marLeft w:val="0"/>
                                                      <w:marRight w:val="0"/>
                                                      <w:marTop w:val="0"/>
                                                      <w:marBottom w:val="0"/>
                                                      <w:divBdr>
                                                        <w:top w:val="none" w:sz="0" w:space="0" w:color="auto"/>
                                                        <w:left w:val="none" w:sz="0" w:space="0" w:color="auto"/>
                                                        <w:bottom w:val="none" w:sz="0" w:space="0" w:color="auto"/>
                                                        <w:right w:val="none" w:sz="0" w:space="0" w:color="auto"/>
                                                      </w:divBdr>
                                                      <w:divsChild>
                                                        <w:div w:id="1388917160">
                                                          <w:marLeft w:val="0"/>
                                                          <w:marRight w:val="0"/>
                                                          <w:marTop w:val="0"/>
                                                          <w:marBottom w:val="0"/>
                                                          <w:divBdr>
                                                            <w:top w:val="none" w:sz="0" w:space="0" w:color="auto"/>
                                                            <w:left w:val="none" w:sz="0" w:space="0" w:color="auto"/>
                                                            <w:bottom w:val="none" w:sz="0" w:space="0" w:color="auto"/>
                                                            <w:right w:val="none" w:sz="0" w:space="0" w:color="auto"/>
                                                          </w:divBdr>
                                                          <w:divsChild>
                                                            <w:div w:id="1982005273">
                                                              <w:marLeft w:val="0"/>
                                                              <w:marRight w:val="0"/>
                                                              <w:marTop w:val="0"/>
                                                              <w:marBottom w:val="0"/>
                                                              <w:divBdr>
                                                                <w:top w:val="none" w:sz="0" w:space="0" w:color="auto"/>
                                                                <w:left w:val="none" w:sz="0" w:space="0" w:color="auto"/>
                                                                <w:bottom w:val="none" w:sz="0" w:space="0" w:color="auto"/>
                                                                <w:right w:val="none" w:sz="0" w:space="0" w:color="auto"/>
                                                              </w:divBdr>
                                                              <w:divsChild>
                                                                <w:div w:id="1943371454">
                                                                  <w:marLeft w:val="0"/>
                                                                  <w:marRight w:val="0"/>
                                                                  <w:marTop w:val="0"/>
                                                                  <w:marBottom w:val="0"/>
                                                                  <w:divBdr>
                                                                    <w:top w:val="none" w:sz="0" w:space="0" w:color="auto"/>
                                                                    <w:left w:val="none" w:sz="0" w:space="0" w:color="auto"/>
                                                                    <w:bottom w:val="none" w:sz="0" w:space="0" w:color="auto"/>
                                                                    <w:right w:val="none" w:sz="0" w:space="0" w:color="auto"/>
                                                                  </w:divBdr>
                                                                  <w:divsChild>
                                                                    <w:div w:id="430129686">
                                                                      <w:marLeft w:val="0"/>
                                                                      <w:marRight w:val="0"/>
                                                                      <w:marTop w:val="0"/>
                                                                      <w:marBottom w:val="0"/>
                                                                      <w:divBdr>
                                                                        <w:top w:val="none" w:sz="0" w:space="0" w:color="auto"/>
                                                                        <w:left w:val="none" w:sz="0" w:space="0" w:color="auto"/>
                                                                        <w:bottom w:val="none" w:sz="0" w:space="0" w:color="auto"/>
                                                                        <w:right w:val="none" w:sz="0" w:space="0" w:color="auto"/>
                                                                      </w:divBdr>
                                                                      <w:divsChild>
                                                                        <w:div w:id="361782963">
                                                                          <w:marLeft w:val="0"/>
                                                                          <w:marRight w:val="0"/>
                                                                          <w:marTop w:val="0"/>
                                                                          <w:marBottom w:val="0"/>
                                                                          <w:divBdr>
                                                                            <w:top w:val="none" w:sz="0" w:space="0" w:color="auto"/>
                                                                            <w:left w:val="none" w:sz="0" w:space="0" w:color="auto"/>
                                                                            <w:bottom w:val="none" w:sz="0" w:space="0" w:color="auto"/>
                                                                            <w:right w:val="none" w:sz="0" w:space="0" w:color="auto"/>
                                                                          </w:divBdr>
                                                                          <w:divsChild>
                                                                            <w:div w:id="1349336679">
                                                                              <w:marLeft w:val="0"/>
                                                                              <w:marRight w:val="0"/>
                                                                              <w:marTop w:val="0"/>
                                                                              <w:marBottom w:val="0"/>
                                                                              <w:divBdr>
                                                                                <w:top w:val="single" w:sz="6" w:space="0" w:color="E5E6E9"/>
                                                                                <w:left w:val="single" w:sz="6" w:space="0" w:color="DFE0E4"/>
                                                                                <w:bottom w:val="single" w:sz="6" w:space="0" w:color="D0D1D5"/>
                                                                                <w:right w:val="single" w:sz="6" w:space="0" w:color="DFE0E4"/>
                                                                              </w:divBdr>
                                                                              <w:divsChild>
                                                                                <w:div w:id="1998876829">
                                                                                  <w:marLeft w:val="0"/>
                                                                                  <w:marRight w:val="0"/>
                                                                                  <w:marTop w:val="0"/>
                                                                                  <w:marBottom w:val="0"/>
                                                                                  <w:divBdr>
                                                                                    <w:top w:val="none" w:sz="0" w:space="0" w:color="auto"/>
                                                                                    <w:left w:val="none" w:sz="0" w:space="0" w:color="auto"/>
                                                                                    <w:bottom w:val="none" w:sz="0" w:space="0" w:color="auto"/>
                                                                                    <w:right w:val="none" w:sz="0" w:space="0" w:color="auto"/>
                                                                                  </w:divBdr>
                                                                                  <w:divsChild>
                                                                                    <w:div w:id="1379549585">
                                                                                      <w:marLeft w:val="0"/>
                                                                                      <w:marRight w:val="0"/>
                                                                                      <w:marTop w:val="0"/>
                                                                                      <w:marBottom w:val="0"/>
                                                                                      <w:divBdr>
                                                                                        <w:top w:val="single" w:sz="6" w:space="0" w:color="E5E6E9"/>
                                                                                        <w:left w:val="single" w:sz="6" w:space="0" w:color="DFE0E4"/>
                                                                                        <w:bottom w:val="single" w:sz="6" w:space="0" w:color="D0D1D5"/>
                                                                                        <w:right w:val="single" w:sz="6" w:space="0" w:color="DFE0E4"/>
                                                                                      </w:divBdr>
                                                                                      <w:divsChild>
                                                                                        <w:div w:id="37317652">
                                                                                          <w:marLeft w:val="0"/>
                                                                                          <w:marRight w:val="0"/>
                                                                                          <w:marTop w:val="0"/>
                                                                                          <w:marBottom w:val="0"/>
                                                                                          <w:divBdr>
                                                                                            <w:top w:val="none" w:sz="0" w:space="0" w:color="auto"/>
                                                                                            <w:left w:val="none" w:sz="0" w:space="0" w:color="auto"/>
                                                                                            <w:bottom w:val="none" w:sz="0" w:space="0" w:color="auto"/>
                                                                                            <w:right w:val="none" w:sz="0" w:space="0" w:color="auto"/>
                                                                                          </w:divBdr>
                                                                                          <w:divsChild>
                                                                                            <w:div w:id="148136473">
                                                                                              <w:marLeft w:val="0"/>
                                                                                              <w:marRight w:val="0"/>
                                                                                              <w:marTop w:val="0"/>
                                                                                              <w:marBottom w:val="0"/>
                                                                                              <w:divBdr>
                                                                                                <w:top w:val="none" w:sz="0" w:space="0" w:color="auto"/>
                                                                                                <w:left w:val="none" w:sz="0" w:space="0" w:color="auto"/>
                                                                                                <w:bottom w:val="none" w:sz="0" w:space="0" w:color="auto"/>
                                                                                                <w:right w:val="none" w:sz="0" w:space="0" w:color="auto"/>
                                                                                              </w:divBdr>
                                                                                              <w:divsChild>
                                                                                                <w:div w:id="837769986">
                                                                                                  <w:marLeft w:val="0"/>
                                                                                                  <w:marRight w:val="0"/>
                                                                                                  <w:marTop w:val="0"/>
                                                                                                  <w:marBottom w:val="0"/>
                                                                                                  <w:divBdr>
                                                                                                    <w:top w:val="none" w:sz="0" w:space="0" w:color="auto"/>
                                                                                                    <w:left w:val="none" w:sz="0" w:space="0" w:color="auto"/>
                                                                                                    <w:bottom w:val="none" w:sz="0" w:space="0" w:color="auto"/>
                                                                                                    <w:right w:val="none" w:sz="0" w:space="0" w:color="auto"/>
                                                                                                  </w:divBdr>
                                                                                                  <w:divsChild>
                                                                                                    <w:div w:id="1756585795">
                                                                                                      <w:marLeft w:val="0"/>
                                                                                                      <w:marRight w:val="0"/>
                                                                                                      <w:marTop w:val="0"/>
                                                                                                      <w:marBottom w:val="0"/>
                                                                                                      <w:divBdr>
                                                                                                        <w:top w:val="none" w:sz="0" w:space="0" w:color="auto"/>
                                                                                                        <w:left w:val="none" w:sz="0" w:space="0" w:color="auto"/>
                                                                                                        <w:bottom w:val="none" w:sz="0" w:space="0" w:color="auto"/>
                                                                                                        <w:right w:val="none" w:sz="0" w:space="0" w:color="auto"/>
                                                                                                      </w:divBdr>
                                                                                                      <w:divsChild>
                                                                                                        <w:div w:id="348989549">
                                                                                                          <w:marLeft w:val="0"/>
                                                                                                          <w:marRight w:val="0"/>
                                                                                                          <w:marTop w:val="0"/>
                                                                                                          <w:marBottom w:val="0"/>
                                                                                                          <w:divBdr>
                                                                                                            <w:top w:val="none" w:sz="0" w:space="0" w:color="auto"/>
                                                                                                            <w:left w:val="none" w:sz="0" w:space="0" w:color="auto"/>
                                                                                                            <w:bottom w:val="none" w:sz="0" w:space="0" w:color="auto"/>
                                                                                                            <w:right w:val="none" w:sz="0" w:space="0" w:color="auto"/>
                                                                                                          </w:divBdr>
                                                                                                          <w:divsChild>
                                                                                                            <w:div w:id="1119687698">
                                                                                                              <w:marLeft w:val="0"/>
                                                                                                              <w:marRight w:val="0"/>
                                                                                                              <w:marTop w:val="0"/>
                                                                                                              <w:marBottom w:val="0"/>
                                                                                                              <w:divBdr>
                                                                                                                <w:top w:val="none" w:sz="0" w:space="0" w:color="auto"/>
                                                                                                                <w:left w:val="none" w:sz="0" w:space="0" w:color="auto"/>
                                                                                                                <w:bottom w:val="none" w:sz="0" w:space="0" w:color="auto"/>
                                                                                                                <w:right w:val="none" w:sz="0" w:space="0" w:color="auto"/>
                                                                                                              </w:divBdr>
                                                                                                              <w:divsChild>
                                                                                                                <w:div w:id="387269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1514555">
      <w:bodyDiv w:val="1"/>
      <w:marLeft w:val="0"/>
      <w:marRight w:val="0"/>
      <w:marTop w:val="0"/>
      <w:marBottom w:val="0"/>
      <w:divBdr>
        <w:top w:val="none" w:sz="0" w:space="0" w:color="auto"/>
        <w:left w:val="none" w:sz="0" w:space="0" w:color="auto"/>
        <w:bottom w:val="none" w:sz="0" w:space="0" w:color="auto"/>
        <w:right w:val="none" w:sz="0" w:space="0" w:color="auto"/>
      </w:divBdr>
    </w:div>
    <w:div w:id="2099866798">
      <w:bodyDiv w:val="1"/>
      <w:marLeft w:val="0"/>
      <w:marRight w:val="0"/>
      <w:marTop w:val="0"/>
      <w:marBottom w:val="0"/>
      <w:divBdr>
        <w:top w:val="none" w:sz="0" w:space="0" w:color="auto"/>
        <w:left w:val="none" w:sz="0" w:space="0" w:color="auto"/>
        <w:bottom w:val="none" w:sz="0" w:space="0" w:color="auto"/>
        <w:right w:val="none" w:sz="0" w:space="0" w:color="auto"/>
      </w:divBdr>
      <w:divsChild>
        <w:div w:id="7299839">
          <w:marLeft w:val="0"/>
          <w:marRight w:val="0"/>
          <w:marTop w:val="0"/>
          <w:marBottom w:val="0"/>
          <w:divBdr>
            <w:top w:val="none" w:sz="0" w:space="0" w:color="auto"/>
            <w:left w:val="none" w:sz="0" w:space="0" w:color="auto"/>
            <w:bottom w:val="none" w:sz="0" w:space="0" w:color="auto"/>
            <w:right w:val="none" w:sz="0" w:space="0" w:color="auto"/>
          </w:divBdr>
          <w:divsChild>
            <w:div w:id="1364017053">
              <w:marLeft w:val="0"/>
              <w:marRight w:val="0"/>
              <w:marTop w:val="0"/>
              <w:marBottom w:val="0"/>
              <w:divBdr>
                <w:top w:val="none" w:sz="0" w:space="0" w:color="auto"/>
                <w:left w:val="none" w:sz="0" w:space="0" w:color="auto"/>
                <w:bottom w:val="none" w:sz="0" w:space="0" w:color="auto"/>
                <w:right w:val="none" w:sz="0" w:space="0" w:color="auto"/>
              </w:divBdr>
              <w:divsChild>
                <w:div w:id="36470228">
                  <w:marLeft w:val="0"/>
                  <w:marRight w:val="0"/>
                  <w:marTop w:val="0"/>
                  <w:marBottom w:val="0"/>
                  <w:divBdr>
                    <w:top w:val="none" w:sz="0" w:space="0" w:color="auto"/>
                    <w:left w:val="none" w:sz="0" w:space="0" w:color="auto"/>
                    <w:bottom w:val="none" w:sz="0" w:space="0" w:color="auto"/>
                    <w:right w:val="none" w:sz="0" w:space="0" w:color="auto"/>
                  </w:divBdr>
                  <w:divsChild>
                    <w:div w:id="1414936023">
                      <w:marLeft w:val="0"/>
                      <w:marRight w:val="0"/>
                      <w:marTop w:val="0"/>
                      <w:marBottom w:val="0"/>
                      <w:divBdr>
                        <w:top w:val="none" w:sz="0" w:space="0" w:color="auto"/>
                        <w:left w:val="none" w:sz="0" w:space="0" w:color="auto"/>
                        <w:bottom w:val="none" w:sz="0" w:space="0" w:color="auto"/>
                        <w:right w:val="none" w:sz="0" w:space="0" w:color="auto"/>
                      </w:divBdr>
                      <w:divsChild>
                        <w:div w:id="744455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microsoft.com/office/2007/relationships/hdphoto" Target="media/hdphoto2.wdp"/><Relationship Id="rId17" Type="http://schemas.openxmlformats.org/officeDocument/2006/relationships/header" Target="header3.xml"/><Relationship Id="rId25"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footer" Target="footer2.xml"/><Relationship Id="rId20" Type="http://schemas.openxmlformats.org/officeDocument/2006/relationships/image" Target="media/image5.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image" Target="media/image9.png"/><Relationship Id="rId5" Type="http://schemas.openxmlformats.org/officeDocument/2006/relationships/webSettings" Target="webSettings.xml"/><Relationship Id="rId15" Type="http://schemas.openxmlformats.org/officeDocument/2006/relationships/footer" Target="footer1.xml"/><Relationship Id="rId23" Type="http://schemas.openxmlformats.org/officeDocument/2006/relationships/image" Target="media/image8.jpeg"/><Relationship Id="rId10" Type="http://schemas.microsoft.com/office/2007/relationships/hdphoto" Target="media/hdphoto1.wdp"/><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2.xml"/><Relationship Id="rId22" Type="http://schemas.openxmlformats.org/officeDocument/2006/relationships/image" Target="media/image7.gi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701A97-F8A7-40FD-900B-5D6A895447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920</Words>
  <Characters>5249</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Stone, Chris - Edinburgh Fountain Park F&amp;W</dc:creator>
  <cp:keywords/>
  <cp:lastModifiedBy>Stone, Chris - Edinburgh Fountain Park F&amp;W</cp:lastModifiedBy>
  <cp:revision>4</cp:revision>
  <cp:lastPrinted>2017-04-27T10:41:00Z</cp:lastPrinted>
  <dcterms:created xsi:type="dcterms:W3CDTF">2017-04-27T10:31:00Z</dcterms:created>
  <dcterms:modified xsi:type="dcterms:W3CDTF">2017-04-27T10:43:00Z</dcterms:modified>
</cp:coreProperties>
</file>